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97" w:rsidRDefault="00754197"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r w:rsidRPr="000577B3">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-215265</wp:posOffset>
            </wp:positionH>
            <wp:positionV relativeFrom="paragraph">
              <wp:posOffset>-849630</wp:posOffset>
            </wp:positionV>
            <wp:extent cx="6686550" cy="2009775"/>
            <wp:effectExtent l="19050" t="0" r="0" b="0"/>
            <wp:wrapNone/>
            <wp:docPr id="7" name="Рисунок 1" descr="D:\User\Рабочий стол\КОМПЛЕКС 2025\ПОЛОЖЕНИЯ\тит. Положение о доп. обра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Рабочий стол\КОМПЛЕКС 2025\ПОЛОЖЕНИЯ\тит. Положение о доп. образ.jpeg"/>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850" t="4183" r="5373" b="78645"/>
                    <a:stretch/>
                  </pic:blipFill>
                  <pic:spPr bwMode="auto">
                    <a:xfrm>
                      <a:off x="0" y="0"/>
                      <a:ext cx="6690509" cy="200693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Default="000577B3" w:rsidP="00D10E04">
      <w:pPr>
        <w:spacing w:after="0" w:line="240" w:lineRule="auto"/>
        <w:rPr>
          <w:rFonts w:ascii="Times New Roman" w:hAnsi="Times New Roman" w:cs="Times New Roman"/>
        </w:rPr>
      </w:pPr>
    </w:p>
    <w:p w:rsidR="000577B3" w:rsidRPr="00D10E04" w:rsidRDefault="000577B3"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pStyle w:val="20"/>
        <w:shd w:val="clear" w:color="auto" w:fill="auto"/>
        <w:spacing w:after="0" w:line="240" w:lineRule="auto"/>
        <w:ind w:left="260"/>
        <w:jc w:val="left"/>
      </w:pPr>
    </w:p>
    <w:p w:rsidR="00754197" w:rsidRPr="00D10E04" w:rsidRDefault="00754197" w:rsidP="00D10E04">
      <w:pPr>
        <w:pStyle w:val="20"/>
        <w:shd w:val="clear" w:color="auto" w:fill="auto"/>
        <w:spacing w:after="0" w:line="240" w:lineRule="auto"/>
        <w:ind w:left="260"/>
        <w:rPr>
          <w:sz w:val="36"/>
          <w:szCs w:val="36"/>
        </w:rPr>
      </w:pPr>
      <w:r w:rsidRPr="00D10E04">
        <w:rPr>
          <w:sz w:val="36"/>
          <w:szCs w:val="36"/>
        </w:rPr>
        <w:t>РАБОЧАЯ ПРОГРАММА ВОСПИТАНИЯ</w:t>
      </w:r>
    </w:p>
    <w:p w:rsidR="00754197" w:rsidRPr="00ED6C53" w:rsidRDefault="00ED6C53" w:rsidP="00D10E04">
      <w:pPr>
        <w:pStyle w:val="3"/>
        <w:shd w:val="clear" w:color="auto" w:fill="auto"/>
        <w:spacing w:after="0" w:line="240" w:lineRule="auto"/>
        <w:ind w:left="260" w:firstLine="0"/>
        <w:rPr>
          <w:sz w:val="32"/>
          <w:szCs w:val="32"/>
        </w:rPr>
      </w:pPr>
      <w:r w:rsidRPr="00ED6C53">
        <w:rPr>
          <w:sz w:val="32"/>
          <w:szCs w:val="32"/>
        </w:rPr>
        <w:t>Центра развития ребенка</w:t>
      </w:r>
      <w:r w:rsidR="000577B3">
        <w:rPr>
          <w:sz w:val="32"/>
          <w:szCs w:val="32"/>
        </w:rPr>
        <w:t xml:space="preserve"> «детский сад Великосельский»</w:t>
      </w: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ED6C53" w:rsidRDefault="00ED6C53" w:rsidP="00D10E04">
      <w:pPr>
        <w:spacing w:after="0" w:line="240" w:lineRule="auto"/>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Pr="00ED6C53" w:rsidRDefault="00ED6C53" w:rsidP="00ED6C53">
      <w:pPr>
        <w:rPr>
          <w:rFonts w:ascii="Times New Roman" w:hAnsi="Times New Roman" w:cs="Times New Roman"/>
        </w:rPr>
      </w:pPr>
    </w:p>
    <w:p w:rsidR="00ED6C53" w:rsidRDefault="00ED6C53" w:rsidP="00ED6C53">
      <w:pPr>
        <w:rPr>
          <w:rFonts w:ascii="Times New Roman" w:hAnsi="Times New Roman" w:cs="Times New Roman"/>
        </w:rPr>
      </w:pPr>
    </w:p>
    <w:p w:rsidR="00754197" w:rsidRPr="00ED6C53" w:rsidRDefault="00ED6C53" w:rsidP="00ED6C53">
      <w:pPr>
        <w:tabs>
          <w:tab w:val="left" w:pos="4215"/>
        </w:tabs>
        <w:rPr>
          <w:rFonts w:ascii="Times New Roman" w:hAnsi="Times New Roman" w:cs="Times New Roman"/>
        </w:rPr>
      </w:pPr>
      <w:r>
        <w:rPr>
          <w:rFonts w:ascii="Times New Roman" w:hAnsi="Times New Roman" w:cs="Times New Roman"/>
        </w:rPr>
        <w:tab/>
        <w:t>2025</w:t>
      </w:r>
    </w:p>
    <w:tbl>
      <w:tblPr>
        <w:tblpPr w:leftFromText="180" w:rightFromText="180" w:vertAnchor="text" w:horzAnchor="margin" w:tblpXSpec="center" w:tblpY="-532"/>
        <w:tblW w:w="10243" w:type="dxa"/>
        <w:tblLayout w:type="fixed"/>
        <w:tblCellMar>
          <w:left w:w="10" w:type="dxa"/>
          <w:right w:w="10" w:type="dxa"/>
        </w:tblCellMar>
        <w:tblLook w:val="04A0"/>
      </w:tblPr>
      <w:tblGrid>
        <w:gridCol w:w="9024"/>
        <w:gridCol w:w="1219"/>
      </w:tblGrid>
      <w:tr w:rsidR="00B33D20" w:rsidRPr="00D10E04" w:rsidTr="00B33D20">
        <w:trPr>
          <w:trHeight w:hRule="exact" w:val="341"/>
        </w:trPr>
        <w:tc>
          <w:tcPr>
            <w:tcW w:w="10243" w:type="dxa"/>
            <w:gridSpan w:val="2"/>
            <w:tcBorders>
              <w:top w:val="single" w:sz="4" w:space="0" w:color="auto"/>
              <w:left w:val="single" w:sz="4" w:space="0" w:color="auto"/>
              <w:righ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left="120" w:firstLine="0"/>
              <w:jc w:val="left"/>
              <w:rPr>
                <w:b/>
              </w:rPr>
            </w:pPr>
            <w:r w:rsidRPr="00D10E04">
              <w:rPr>
                <w:rStyle w:val="21"/>
              </w:rPr>
              <w:lastRenderedPageBreak/>
              <w:t xml:space="preserve">                                                </w:t>
            </w:r>
            <w:r w:rsidRPr="00D10E04">
              <w:rPr>
                <w:rStyle w:val="21"/>
                <w:b/>
              </w:rPr>
              <w:t>Содержание</w:t>
            </w:r>
          </w:p>
        </w:tc>
      </w:tr>
      <w:tr w:rsidR="00B33D20" w:rsidRPr="00D10E04" w:rsidTr="00B33D20">
        <w:trPr>
          <w:trHeight w:hRule="exact" w:val="331"/>
        </w:trPr>
        <w:tc>
          <w:tcPr>
            <w:tcW w:w="9024" w:type="dxa"/>
            <w:tcBorders>
              <w:top w:val="single" w:sz="4" w:space="0" w:color="auto"/>
              <w:left w:val="single" w:sz="4" w:space="0" w:color="auto"/>
            </w:tcBorders>
            <w:shd w:val="clear" w:color="auto" w:fill="FFFFFF"/>
          </w:tcPr>
          <w:p w:rsidR="00B33D20" w:rsidRPr="00D10E04" w:rsidRDefault="002859D1" w:rsidP="00D10E04">
            <w:pPr>
              <w:pStyle w:val="3"/>
              <w:shd w:val="clear" w:color="auto" w:fill="auto"/>
              <w:spacing w:after="0" w:line="240" w:lineRule="auto"/>
              <w:ind w:firstLine="0"/>
              <w:jc w:val="both"/>
              <w:rPr>
                <w:b/>
              </w:rPr>
            </w:pPr>
            <w:r w:rsidRPr="00D10E04">
              <w:rPr>
                <w:rStyle w:val="21"/>
              </w:rPr>
              <w:t xml:space="preserve"> </w:t>
            </w:r>
            <w:r w:rsidR="00B33D20" w:rsidRPr="00D10E04">
              <w:rPr>
                <w:rStyle w:val="21"/>
                <w:b/>
              </w:rPr>
              <w:t>Пояснительная записка</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31"/>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pPr>
            <w:r w:rsidRPr="00D10E04">
              <w:rPr>
                <w:rStyle w:val="21"/>
                <w:b/>
              </w:rPr>
              <w:t>I.</w:t>
            </w:r>
            <w:r w:rsidRPr="00D10E04">
              <w:rPr>
                <w:rStyle w:val="21"/>
              </w:rPr>
              <w:t xml:space="preserve"> </w:t>
            </w:r>
            <w:r w:rsidRPr="00D10E04">
              <w:rPr>
                <w:rStyle w:val="21"/>
                <w:b/>
              </w:rPr>
              <w:t>Целевой раздел.</w:t>
            </w:r>
          </w:p>
        </w:tc>
        <w:tc>
          <w:tcPr>
            <w:tcW w:w="1219" w:type="dxa"/>
            <w:tcBorders>
              <w:top w:val="single" w:sz="4" w:space="0" w:color="auto"/>
              <w:left w:val="single" w:sz="4" w:space="0" w:color="auto"/>
              <w:righ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31"/>
        </w:trPr>
        <w:tc>
          <w:tcPr>
            <w:tcW w:w="9024" w:type="dxa"/>
            <w:tcBorders>
              <w:top w:val="single" w:sz="4" w:space="0" w:color="auto"/>
              <w:lef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firstLine="0"/>
              <w:jc w:val="both"/>
            </w:pPr>
            <w:r w:rsidRPr="00D10E04">
              <w:rPr>
                <w:rStyle w:val="21"/>
              </w:rPr>
              <w:t>1.1. Цели и задачи</w:t>
            </w:r>
          </w:p>
        </w:tc>
        <w:tc>
          <w:tcPr>
            <w:tcW w:w="1219" w:type="dxa"/>
            <w:tcBorders>
              <w:top w:val="single" w:sz="4" w:space="0" w:color="auto"/>
              <w:left w:val="single" w:sz="4" w:space="0" w:color="auto"/>
              <w:righ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6"/>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pPr>
            <w:r w:rsidRPr="00D10E04">
              <w:rPr>
                <w:rStyle w:val="21"/>
              </w:rPr>
              <w:t>1.2. Методологические основы и принципы построения Программы воспитания</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421"/>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pPr>
            <w:r w:rsidRPr="00D10E04">
              <w:rPr>
                <w:rStyle w:val="21"/>
              </w:rPr>
              <w:t>1.3. Деятельности и культурные практики ДОО</w:t>
            </w:r>
          </w:p>
        </w:tc>
        <w:tc>
          <w:tcPr>
            <w:tcW w:w="1219" w:type="dxa"/>
            <w:tcBorders>
              <w:top w:val="single" w:sz="4" w:space="0" w:color="auto"/>
              <w:left w:val="single" w:sz="4" w:space="0" w:color="auto"/>
              <w:right w:val="single" w:sz="4" w:space="0" w:color="auto"/>
            </w:tcBorders>
            <w:shd w:val="clear" w:color="auto" w:fill="FFFFFF"/>
            <w:vAlign w:val="center"/>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427"/>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rStyle w:val="21"/>
              </w:rPr>
            </w:pPr>
            <w:r w:rsidRPr="00D10E04">
              <w:rPr>
                <w:rStyle w:val="21"/>
              </w:rPr>
              <w:t>1.4. Требования к планируемым результатам освоения программы</w:t>
            </w:r>
          </w:p>
        </w:tc>
        <w:tc>
          <w:tcPr>
            <w:tcW w:w="1219" w:type="dxa"/>
            <w:tcBorders>
              <w:top w:val="single" w:sz="4" w:space="0" w:color="auto"/>
              <w:left w:val="single" w:sz="4" w:space="0" w:color="auto"/>
              <w:right w:val="single" w:sz="4" w:space="0" w:color="auto"/>
            </w:tcBorders>
            <w:shd w:val="clear" w:color="auto" w:fill="FFFFFF"/>
            <w:vAlign w:val="center"/>
          </w:tcPr>
          <w:p w:rsidR="00B33D20" w:rsidRPr="00D10E04" w:rsidRDefault="00B33D20" w:rsidP="00D10E04">
            <w:pPr>
              <w:pStyle w:val="3"/>
              <w:shd w:val="clear" w:color="auto" w:fill="auto"/>
              <w:spacing w:after="0" w:line="240" w:lineRule="auto"/>
              <w:ind w:firstLine="0"/>
              <w:rPr>
                <w:rStyle w:val="21"/>
              </w:rPr>
            </w:pPr>
          </w:p>
        </w:tc>
      </w:tr>
      <w:tr w:rsidR="00B33D20" w:rsidRPr="00D10E04" w:rsidTr="00B33D20">
        <w:trPr>
          <w:trHeight w:hRule="exact" w:val="653"/>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rStyle w:val="21"/>
              </w:rPr>
            </w:pPr>
            <w:r w:rsidRPr="00D10E04">
              <w:rPr>
                <w:rStyle w:val="21"/>
              </w:rPr>
              <w:t>1.4.1 Целевые ориентиры воспитательной работы для детей младенческого и раннего возраста (до 3 лет)</w:t>
            </w:r>
          </w:p>
        </w:tc>
        <w:tc>
          <w:tcPr>
            <w:tcW w:w="1219" w:type="dxa"/>
            <w:tcBorders>
              <w:top w:val="single" w:sz="4" w:space="0" w:color="auto"/>
              <w:left w:val="single" w:sz="4" w:space="0" w:color="auto"/>
              <w:right w:val="single" w:sz="4" w:space="0" w:color="auto"/>
            </w:tcBorders>
            <w:shd w:val="clear" w:color="auto" w:fill="FFFFFF"/>
            <w:vAlign w:val="center"/>
          </w:tcPr>
          <w:p w:rsidR="00B33D20" w:rsidRPr="00D10E04" w:rsidRDefault="00B33D20" w:rsidP="00D10E04">
            <w:pPr>
              <w:pStyle w:val="3"/>
              <w:shd w:val="clear" w:color="auto" w:fill="auto"/>
              <w:spacing w:after="0" w:line="240" w:lineRule="auto"/>
              <w:ind w:firstLine="0"/>
              <w:rPr>
                <w:rStyle w:val="21"/>
              </w:rPr>
            </w:pPr>
          </w:p>
        </w:tc>
      </w:tr>
      <w:tr w:rsidR="00B33D20" w:rsidRPr="00D10E04" w:rsidTr="00B33D20">
        <w:trPr>
          <w:trHeight w:hRule="exact" w:val="653"/>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rStyle w:val="21"/>
              </w:rPr>
            </w:pPr>
            <w:r w:rsidRPr="00D10E04">
              <w:rPr>
                <w:rStyle w:val="21"/>
              </w:rPr>
              <w:t>14.2. Целевые ориентиры воспитательной работы для детей дошкольного возраста</w:t>
            </w:r>
          </w:p>
          <w:p w:rsidR="00B33D20" w:rsidRPr="00D10E04" w:rsidRDefault="00B33D20" w:rsidP="00D10E04">
            <w:pPr>
              <w:pStyle w:val="3"/>
              <w:shd w:val="clear" w:color="auto" w:fill="auto"/>
              <w:spacing w:after="0" w:line="240" w:lineRule="auto"/>
              <w:ind w:firstLine="0"/>
              <w:jc w:val="both"/>
              <w:rPr>
                <w:rStyle w:val="21"/>
              </w:rPr>
            </w:pPr>
            <w:r w:rsidRPr="00D10E04">
              <w:rPr>
                <w:rStyle w:val="21"/>
              </w:rPr>
              <w:t xml:space="preserve"> (до 8 лет)</w:t>
            </w:r>
          </w:p>
        </w:tc>
        <w:tc>
          <w:tcPr>
            <w:tcW w:w="1219" w:type="dxa"/>
            <w:tcBorders>
              <w:top w:val="single" w:sz="4" w:space="0" w:color="auto"/>
              <w:left w:val="single" w:sz="4" w:space="0" w:color="auto"/>
              <w:right w:val="single" w:sz="4" w:space="0" w:color="auto"/>
            </w:tcBorders>
            <w:shd w:val="clear" w:color="auto" w:fill="FFFFFF"/>
            <w:vAlign w:val="center"/>
          </w:tcPr>
          <w:p w:rsidR="00B33D20" w:rsidRPr="00D10E04" w:rsidRDefault="00B33D20" w:rsidP="00D10E04">
            <w:pPr>
              <w:pStyle w:val="3"/>
              <w:shd w:val="clear" w:color="auto" w:fill="auto"/>
              <w:spacing w:after="0" w:line="240" w:lineRule="auto"/>
              <w:ind w:firstLine="0"/>
              <w:rPr>
                <w:rStyle w:val="21"/>
              </w:rPr>
            </w:pPr>
          </w:p>
        </w:tc>
      </w:tr>
      <w:tr w:rsidR="00B33D20" w:rsidRPr="00D10E04" w:rsidTr="00B33D20">
        <w:trPr>
          <w:trHeight w:hRule="exact" w:val="331"/>
        </w:trPr>
        <w:tc>
          <w:tcPr>
            <w:tcW w:w="9024" w:type="dxa"/>
            <w:tcBorders>
              <w:top w:val="single" w:sz="4" w:space="0" w:color="auto"/>
              <w:lef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firstLine="0"/>
              <w:jc w:val="both"/>
              <w:rPr>
                <w:b/>
              </w:rPr>
            </w:pPr>
            <w:r w:rsidRPr="00D10E04">
              <w:rPr>
                <w:rStyle w:val="a4"/>
                <w:b/>
              </w:rPr>
              <w:t>II. Содержательный раздел</w:t>
            </w:r>
          </w:p>
        </w:tc>
        <w:tc>
          <w:tcPr>
            <w:tcW w:w="1219" w:type="dxa"/>
            <w:tcBorders>
              <w:top w:val="single" w:sz="4" w:space="0" w:color="auto"/>
              <w:left w:val="single" w:sz="4" w:space="0" w:color="auto"/>
              <w:righ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425"/>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pPr>
            <w:r w:rsidRPr="00D10E04">
              <w:rPr>
                <w:rStyle w:val="21"/>
              </w:rPr>
              <w:t>2.1.Содержание воспитательной работы по направлениям воспитания</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9"/>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pPr>
            <w:r w:rsidRPr="00D10E04">
              <w:rPr>
                <w:rStyle w:val="21"/>
              </w:rPr>
              <w:t>2.2.Особенности реализации воспитательного процесса</w:t>
            </w:r>
          </w:p>
        </w:tc>
        <w:tc>
          <w:tcPr>
            <w:tcW w:w="1219" w:type="dxa"/>
            <w:tcBorders>
              <w:top w:val="single" w:sz="4" w:space="0" w:color="auto"/>
              <w:left w:val="single" w:sz="4" w:space="0" w:color="auto"/>
              <w:right w:val="single" w:sz="4" w:space="0" w:color="auto"/>
            </w:tcBorders>
            <w:shd w:val="clear" w:color="auto" w:fill="FFFFFF"/>
            <w:vAlign w:val="center"/>
          </w:tcPr>
          <w:p w:rsidR="00B33D20" w:rsidRPr="00D10E04" w:rsidRDefault="00B33D20" w:rsidP="00D10E04">
            <w:pPr>
              <w:pStyle w:val="3"/>
              <w:shd w:val="clear" w:color="auto" w:fill="auto"/>
              <w:spacing w:after="0" w:line="240" w:lineRule="auto"/>
              <w:ind w:firstLine="0"/>
            </w:pPr>
          </w:p>
        </w:tc>
      </w:tr>
      <w:tr w:rsidR="00B33D20" w:rsidRPr="00D10E04" w:rsidTr="00ED6C53">
        <w:trPr>
          <w:trHeight w:hRule="exact" w:val="733"/>
        </w:trPr>
        <w:tc>
          <w:tcPr>
            <w:tcW w:w="9024" w:type="dxa"/>
            <w:tcBorders>
              <w:top w:val="single" w:sz="4" w:space="0" w:color="auto"/>
              <w:left w:val="single" w:sz="4" w:space="0" w:color="auto"/>
            </w:tcBorders>
            <w:shd w:val="clear" w:color="auto" w:fill="FFFFFF"/>
          </w:tcPr>
          <w:p w:rsidR="00B33D20" w:rsidRDefault="00B33D20" w:rsidP="00D10E04">
            <w:pPr>
              <w:pStyle w:val="3"/>
              <w:shd w:val="clear" w:color="auto" w:fill="auto"/>
              <w:spacing w:after="0" w:line="240" w:lineRule="auto"/>
              <w:ind w:firstLine="0"/>
              <w:jc w:val="both"/>
              <w:rPr>
                <w:rStyle w:val="21"/>
              </w:rPr>
            </w:pPr>
            <w:r w:rsidRPr="00D10E04">
              <w:rPr>
                <w:rStyle w:val="21"/>
              </w:rPr>
              <w:t>2.3. Особенности взаимодействия педагогического коллектива с семьями воспитанников в процессе реализации Программы воспитания</w:t>
            </w:r>
          </w:p>
          <w:p w:rsidR="00ED6C53" w:rsidRDefault="00ED6C53" w:rsidP="00D10E04">
            <w:pPr>
              <w:pStyle w:val="3"/>
              <w:shd w:val="clear" w:color="auto" w:fill="auto"/>
              <w:spacing w:after="0" w:line="240" w:lineRule="auto"/>
              <w:ind w:firstLine="0"/>
              <w:jc w:val="both"/>
              <w:rPr>
                <w:rStyle w:val="21"/>
              </w:rPr>
            </w:pPr>
          </w:p>
          <w:p w:rsidR="00ED6C53" w:rsidRPr="00D10E04" w:rsidRDefault="00ED6C53"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pPr>
          </w:p>
        </w:tc>
        <w:tc>
          <w:tcPr>
            <w:tcW w:w="1219" w:type="dxa"/>
            <w:tcBorders>
              <w:top w:val="single" w:sz="4" w:space="0" w:color="auto"/>
              <w:left w:val="single" w:sz="4" w:space="0" w:color="auto"/>
              <w:right w:val="single" w:sz="4" w:space="0" w:color="auto"/>
            </w:tcBorders>
            <w:shd w:val="clear" w:color="auto" w:fill="FFFFFF"/>
          </w:tcPr>
          <w:p w:rsidR="00B33D20" w:rsidRDefault="00B33D20" w:rsidP="00D10E04">
            <w:pPr>
              <w:pStyle w:val="3"/>
              <w:shd w:val="clear" w:color="auto" w:fill="auto"/>
              <w:spacing w:after="0" w:line="240" w:lineRule="auto"/>
              <w:ind w:firstLine="0"/>
            </w:pPr>
          </w:p>
          <w:p w:rsidR="00ED6C53" w:rsidRDefault="00ED6C53" w:rsidP="00D10E04">
            <w:pPr>
              <w:pStyle w:val="3"/>
              <w:shd w:val="clear" w:color="auto" w:fill="auto"/>
              <w:spacing w:after="0" w:line="240" w:lineRule="auto"/>
              <w:ind w:firstLine="0"/>
            </w:pPr>
          </w:p>
          <w:p w:rsidR="00ED6C53" w:rsidRPr="00D10E04" w:rsidRDefault="00ED6C53" w:rsidP="00D10E04">
            <w:pPr>
              <w:pStyle w:val="3"/>
              <w:shd w:val="clear" w:color="auto" w:fill="auto"/>
              <w:spacing w:after="0" w:line="240" w:lineRule="auto"/>
              <w:ind w:firstLine="0"/>
            </w:pPr>
          </w:p>
        </w:tc>
      </w:tr>
      <w:tr w:rsidR="00B33D20" w:rsidRPr="00D10E04" w:rsidTr="00B33D20">
        <w:trPr>
          <w:trHeight w:hRule="exact" w:val="175"/>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rStyle w:val="21"/>
              </w:rPr>
            </w:pP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278"/>
        </w:trPr>
        <w:tc>
          <w:tcPr>
            <w:tcW w:w="9024" w:type="dxa"/>
            <w:tcBorders>
              <w:top w:val="single" w:sz="4" w:space="0" w:color="auto"/>
              <w:left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b/>
              </w:rPr>
            </w:pPr>
            <w:r w:rsidRPr="00D10E04">
              <w:rPr>
                <w:rStyle w:val="21"/>
                <w:b/>
              </w:rPr>
              <w:t>III. Организационный раздел</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412"/>
        </w:trPr>
        <w:tc>
          <w:tcPr>
            <w:tcW w:w="9024" w:type="dxa"/>
            <w:tcBorders>
              <w:top w:val="single" w:sz="4" w:space="0" w:color="auto"/>
              <w:lef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firstLine="0"/>
              <w:jc w:val="both"/>
            </w:pPr>
            <w:r w:rsidRPr="00D10E04">
              <w:rPr>
                <w:rStyle w:val="21"/>
              </w:rPr>
              <w:t>3.1. Общие требования к условиям реализации Программы воспитания</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287"/>
        </w:trPr>
        <w:tc>
          <w:tcPr>
            <w:tcW w:w="9024" w:type="dxa"/>
            <w:tcBorders>
              <w:top w:val="single" w:sz="4" w:space="0" w:color="auto"/>
              <w:lef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left="120" w:firstLine="0"/>
              <w:jc w:val="left"/>
            </w:pPr>
            <w:r w:rsidRPr="00D10E04">
              <w:rPr>
                <w:rStyle w:val="21"/>
              </w:rPr>
              <w:t>3.2.Взаимодействие взрослого с детьми. События ДОО.</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292"/>
        </w:trPr>
        <w:tc>
          <w:tcPr>
            <w:tcW w:w="9024" w:type="dxa"/>
            <w:tcBorders>
              <w:top w:val="single" w:sz="4" w:space="0" w:color="auto"/>
              <w:left w:val="single" w:sz="4" w:space="0" w:color="auto"/>
            </w:tcBorders>
            <w:shd w:val="clear" w:color="auto" w:fill="FFFFFF"/>
            <w:vAlign w:val="bottom"/>
          </w:tcPr>
          <w:p w:rsidR="00B33D20" w:rsidRPr="00D10E04" w:rsidRDefault="00B33D20" w:rsidP="00D10E04">
            <w:pPr>
              <w:pStyle w:val="3"/>
              <w:shd w:val="clear" w:color="auto" w:fill="auto"/>
              <w:spacing w:after="0" w:line="240" w:lineRule="auto"/>
              <w:ind w:left="120" w:firstLine="0"/>
              <w:jc w:val="left"/>
            </w:pPr>
            <w:r w:rsidRPr="00D10E04">
              <w:rPr>
                <w:rStyle w:val="21"/>
              </w:rPr>
              <w:t>3.3.Организация развивающей предметно – пространственной среды.</w:t>
            </w:r>
          </w:p>
        </w:tc>
        <w:tc>
          <w:tcPr>
            <w:tcW w:w="1219" w:type="dxa"/>
            <w:tcBorders>
              <w:top w:val="single" w:sz="4" w:space="0" w:color="auto"/>
              <w:left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pPr>
            <w:r w:rsidRPr="00D10E04">
              <w:rPr>
                <w:rStyle w:val="21"/>
              </w:rPr>
              <w:t xml:space="preserve">  3.4. Кадровое обеспечение воспитательного процесса</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rStyle w:val="21"/>
              </w:rPr>
            </w:pPr>
            <w:r w:rsidRPr="00D10E04">
              <w:rPr>
                <w:rStyle w:val="21"/>
              </w:rPr>
              <w:t xml:space="preserve">  3.5. Нормативно – методическое обеспечение реализации Программы воспитания</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B33D20" w:rsidRPr="00D10E04" w:rsidRDefault="00B33D20" w:rsidP="00D10E04">
            <w:pPr>
              <w:pStyle w:val="3"/>
              <w:shd w:val="clear" w:color="auto" w:fill="auto"/>
              <w:spacing w:after="0" w:line="240" w:lineRule="auto"/>
              <w:ind w:firstLine="0"/>
              <w:jc w:val="both"/>
              <w:rPr>
                <w:rStyle w:val="21"/>
              </w:rPr>
            </w:pPr>
            <w:r w:rsidRPr="00D10E04">
              <w:rPr>
                <w:rStyle w:val="21"/>
              </w:rPr>
              <w:t xml:space="preserve">  3.6  Особые требования к условиям, обеспечивающим достижение </w:t>
            </w:r>
            <w:proofErr w:type="gramStart"/>
            <w:r w:rsidRPr="00D10E04">
              <w:rPr>
                <w:rStyle w:val="21"/>
              </w:rPr>
              <w:t>планируемых</w:t>
            </w:r>
            <w:proofErr w:type="gramEnd"/>
          </w:p>
          <w:p w:rsidR="000278DB" w:rsidRPr="00D10E04" w:rsidRDefault="000278DB" w:rsidP="00D10E04">
            <w:pPr>
              <w:pStyle w:val="3"/>
              <w:shd w:val="clear" w:color="auto" w:fill="auto"/>
              <w:spacing w:after="0" w:line="240" w:lineRule="auto"/>
              <w:ind w:firstLine="0"/>
              <w:jc w:val="both"/>
              <w:rPr>
                <w:rStyle w:val="21"/>
              </w:rPr>
            </w:pPr>
          </w:p>
          <w:p w:rsidR="000278DB" w:rsidRPr="00D10E04" w:rsidRDefault="000278DB" w:rsidP="00D10E04">
            <w:pPr>
              <w:pStyle w:val="3"/>
              <w:shd w:val="clear" w:color="auto" w:fill="auto"/>
              <w:spacing w:after="0" w:line="240" w:lineRule="auto"/>
              <w:ind w:firstLine="0"/>
              <w:jc w:val="both"/>
              <w:rPr>
                <w:rStyle w:val="21"/>
              </w:rPr>
            </w:pPr>
          </w:p>
          <w:p w:rsidR="000278DB" w:rsidRPr="00D10E04" w:rsidRDefault="000278DB" w:rsidP="00D10E04">
            <w:pPr>
              <w:pStyle w:val="3"/>
              <w:shd w:val="clear" w:color="auto" w:fill="auto"/>
              <w:spacing w:after="0" w:line="240" w:lineRule="auto"/>
              <w:ind w:firstLine="0"/>
              <w:jc w:val="both"/>
              <w:rPr>
                <w:rStyle w:val="21"/>
              </w:rPr>
            </w:pPr>
          </w:p>
          <w:p w:rsidR="000278DB" w:rsidRPr="00D10E04" w:rsidRDefault="000278DB" w:rsidP="00D10E04">
            <w:pPr>
              <w:pStyle w:val="3"/>
              <w:shd w:val="clear" w:color="auto" w:fill="auto"/>
              <w:spacing w:after="0" w:line="240" w:lineRule="auto"/>
              <w:ind w:firstLine="0"/>
              <w:jc w:val="both"/>
              <w:rPr>
                <w:rStyle w:val="21"/>
              </w:rPr>
            </w:pPr>
          </w:p>
          <w:p w:rsidR="000278DB" w:rsidRPr="00D10E04" w:rsidRDefault="000278DB" w:rsidP="00D10E04">
            <w:pPr>
              <w:pStyle w:val="3"/>
              <w:shd w:val="clear" w:color="auto" w:fill="auto"/>
              <w:spacing w:after="0" w:line="240" w:lineRule="auto"/>
              <w:ind w:firstLine="0"/>
              <w:jc w:val="both"/>
              <w:rPr>
                <w:rStyle w:val="21"/>
              </w:rPr>
            </w:pPr>
          </w:p>
          <w:p w:rsidR="000278DB" w:rsidRPr="00D10E04" w:rsidRDefault="000278DB" w:rsidP="00D10E04">
            <w:pPr>
              <w:pStyle w:val="3"/>
              <w:shd w:val="clear" w:color="auto" w:fill="auto"/>
              <w:spacing w:after="0" w:line="240" w:lineRule="auto"/>
              <w:ind w:firstLine="0"/>
              <w:jc w:val="both"/>
              <w:rPr>
                <w:rStyle w:val="21"/>
              </w:rPr>
            </w:pPr>
          </w:p>
          <w:p w:rsidR="000278DB" w:rsidRPr="00D10E04" w:rsidRDefault="000278DB"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p>
          <w:p w:rsidR="00B33D20" w:rsidRPr="00D10E04" w:rsidRDefault="00B33D20" w:rsidP="00D10E04">
            <w:pPr>
              <w:pStyle w:val="3"/>
              <w:shd w:val="clear" w:color="auto" w:fill="auto"/>
              <w:spacing w:after="0" w:line="240" w:lineRule="auto"/>
              <w:ind w:firstLine="0"/>
              <w:jc w:val="both"/>
              <w:rPr>
                <w:rStyle w:val="21"/>
              </w:rPr>
            </w:pPr>
            <w:r w:rsidRPr="00D10E04">
              <w:rPr>
                <w:rStyle w:val="21"/>
              </w:rPr>
              <w:t xml:space="preserve"> личностных результатов в работе с </w:t>
            </w:r>
            <w:proofErr w:type="gramStart"/>
            <w:r w:rsidRPr="00D10E04">
              <w:rPr>
                <w:rStyle w:val="21"/>
              </w:rPr>
              <w:t>особыми</w:t>
            </w:r>
            <w:proofErr w:type="gramEnd"/>
            <w:r w:rsidRPr="00D10E04">
              <w:rPr>
                <w:rStyle w:val="21"/>
              </w:rPr>
              <w:t xml:space="preserve"> категориям детей</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B33D20" w:rsidRPr="00D10E04" w:rsidRDefault="000278DB" w:rsidP="00D10E04">
            <w:pPr>
              <w:pStyle w:val="3"/>
              <w:shd w:val="clear" w:color="auto" w:fill="auto"/>
              <w:spacing w:after="0" w:line="240" w:lineRule="auto"/>
              <w:ind w:firstLine="0"/>
              <w:jc w:val="both"/>
              <w:rPr>
                <w:rStyle w:val="21"/>
              </w:rPr>
            </w:pPr>
            <w:r w:rsidRPr="00D10E04">
              <w:rPr>
                <w:rStyle w:val="21"/>
              </w:rPr>
              <w:t xml:space="preserve">   личностных результатов в работе с особыми категориями детей</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B33D20"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B33D20" w:rsidRPr="00D10E04" w:rsidRDefault="000278DB" w:rsidP="00D10E04">
            <w:pPr>
              <w:pStyle w:val="3"/>
              <w:shd w:val="clear" w:color="auto" w:fill="auto"/>
              <w:spacing w:after="0" w:line="240" w:lineRule="auto"/>
              <w:ind w:firstLine="0"/>
              <w:jc w:val="both"/>
              <w:rPr>
                <w:rStyle w:val="21"/>
              </w:rPr>
            </w:pPr>
            <w:r w:rsidRPr="00D10E04">
              <w:rPr>
                <w:rStyle w:val="21"/>
              </w:rPr>
              <w:t xml:space="preserve">  3.7. Календарный план воспитательной работы</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B33D20" w:rsidRPr="00D10E04" w:rsidRDefault="00B33D20" w:rsidP="00D10E04">
            <w:pPr>
              <w:pStyle w:val="3"/>
              <w:shd w:val="clear" w:color="auto" w:fill="auto"/>
              <w:spacing w:after="0" w:line="240" w:lineRule="auto"/>
              <w:ind w:firstLine="0"/>
            </w:pPr>
          </w:p>
        </w:tc>
      </w:tr>
      <w:tr w:rsidR="000278DB"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0278DB" w:rsidRPr="00D10E04" w:rsidRDefault="000278DB" w:rsidP="00D10E04">
            <w:pPr>
              <w:pStyle w:val="3"/>
              <w:shd w:val="clear" w:color="auto" w:fill="auto"/>
              <w:spacing w:after="0" w:line="240" w:lineRule="auto"/>
              <w:ind w:firstLine="0"/>
              <w:jc w:val="both"/>
              <w:rPr>
                <w:rStyle w:val="21"/>
              </w:rPr>
            </w:pPr>
            <w:r w:rsidRPr="00D10E04">
              <w:rPr>
                <w:rStyle w:val="21"/>
              </w:rPr>
              <w:t xml:space="preserve">  Приложение №1 Календарный план воспитательной работы</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0278DB" w:rsidRPr="00D10E04" w:rsidRDefault="000278DB" w:rsidP="00D10E04">
            <w:pPr>
              <w:pStyle w:val="3"/>
              <w:shd w:val="clear" w:color="auto" w:fill="auto"/>
              <w:spacing w:after="0" w:line="240" w:lineRule="auto"/>
              <w:ind w:firstLine="0"/>
            </w:pPr>
          </w:p>
        </w:tc>
      </w:tr>
      <w:tr w:rsidR="000278DB" w:rsidRPr="00D10E04" w:rsidTr="00B33D20">
        <w:trPr>
          <w:trHeight w:hRule="exact" w:val="341"/>
        </w:trPr>
        <w:tc>
          <w:tcPr>
            <w:tcW w:w="9024" w:type="dxa"/>
            <w:tcBorders>
              <w:top w:val="single" w:sz="4" w:space="0" w:color="auto"/>
              <w:left w:val="single" w:sz="4" w:space="0" w:color="auto"/>
              <w:bottom w:val="single" w:sz="4" w:space="0" w:color="auto"/>
            </w:tcBorders>
            <w:shd w:val="clear" w:color="auto" w:fill="FFFFFF"/>
          </w:tcPr>
          <w:p w:rsidR="000278DB" w:rsidRPr="00D10E04" w:rsidRDefault="0099095F" w:rsidP="00D10E04">
            <w:pPr>
              <w:pStyle w:val="3"/>
              <w:shd w:val="clear" w:color="auto" w:fill="auto"/>
              <w:spacing w:after="0" w:line="240" w:lineRule="auto"/>
              <w:ind w:firstLine="0"/>
              <w:jc w:val="both"/>
              <w:rPr>
                <w:rStyle w:val="21"/>
              </w:rPr>
            </w:pPr>
            <w:r w:rsidRPr="00D10E04">
              <w:rPr>
                <w:rStyle w:val="21"/>
              </w:rPr>
              <w:t xml:space="preserve">  Приложение №2 Матрица воспитательных</w:t>
            </w:r>
            <w:r w:rsidR="002859D1" w:rsidRPr="00D10E04">
              <w:rPr>
                <w:rStyle w:val="21"/>
              </w:rPr>
              <w:t xml:space="preserve"> </w:t>
            </w:r>
            <w:r w:rsidRPr="00D10E04">
              <w:rPr>
                <w:rStyle w:val="21"/>
              </w:rPr>
              <w:t>событий</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0278DB" w:rsidRPr="00D10E04" w:rsidRDefault="000278DB" w:rsidP="00D10E04">
            <w:pPr>
              <w:pStyle w:val="3"/>
              <w:shd w:val="clear" w:color="auto" w:fill="auto"/>
              <w:spacing w:after="0" w:line="240" w:lineRule="auto"/>
              <w:ind w:firstLine="0"/>
            </w:pPr>
          </w:p>
        </w:tc>
      </w:tr>
    </w:tbl>
    <w:p w:rsidR="00754197" w:rsidRPr="00D10E04" w:rsidRDefault="00754197" w:rsidP="00D10E04">
      <w:pPr>
        <w:spacing w:after="0" w:line="240" w:lineRule="auto"/>
        <w:rPr>
          <w:rFonts w:ascii="Times New Roman" w:hAnsi="Times New Roman" w:cs="Times New Roman"/>
        </w:rPr>
      </w:pPr>
    </w:p>
    <w:p w:rsidR="00754197" w:rsidRPr="00D10E04" w:rsidRDefault="00754197"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Pr="00D10E04" w:rsidRDefault="00EF7AC4" w:rsidP="00D10E04">
      <w:pPr>
        <w:spacing w:after="0" w:line="240" w:lineRule="auto"/>
        <w:rPr>
          <w:rFonts w:ascii="Times New Roman" w:hAnsi="Times New Roman" w:cs="Times New Roman"/>
        </w:rPr>
      </w:pPr>
    </w:p>
    <w:p w:rsidR="00EF7AC4" w:rsidRDefault="00EF7AC4"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17234C" w:rsidRDefault="0017234C" w:rsidP="00D10E04">
      <w:pPr>
        <w:spacing w:after="0" w:line="240" w:lineRule="auto"/>
        <w:rPr>
          <w:rFonts w:ascii="Times New Roman" w:hAnsi="Times New Roman" w:cs="Times New Roman"/>
        </w:rPr>
      </w:pPr>
    </w:p>
    <w:p w:rsidR="002859D1" w:rsidRDefault="002859D1" w:rsidP="00710E7F">
      <w:pPr>
        <w:pStyle w:val="3"/>
        <w:shd w:val="clear" w:color="auto" w:fill="auto"/>
        <w:spacing w:after="0" w:line="240" w:lineRule="auto"/>
        <w:ind w:right="20" w:firstLine="0"/>
        <w:jc w:val="left"/>
        <w:rPr>
          <w:b/>
          <w:sz w:val="28"/>
          <w:szCs w:val="28"/>
        </w:rPr>
      </w:pPr>
    </w:p>
    <w:p w:rsidR="00710E7F" w:rsidRPr="00D10E04" w:rsidRDefault="00710E7F" w:rsidP="00710E7F">
      <w:pPr>
        <w:pStyle w:val="3"/>
        <w:shd w:val="clear" w:color="auto" w:fill="auto"/>
        <w:spacing w:after="0" w:line="240" w:lineRule="auto"/>
        <w:ind w:right="20" w:firstLine="0"/>
        <w:jc w:val="left"/>
        <w:rPr>
          <w:b/>
          <w:sz w:val="28"/>
          <w:szCs w:val="28"/>
        </w:rPr>
      </w:pPr>
    </w:p>
    <w:p w:rsidR="00CD4E7F" w:rsidRDefault="00CD4E7F" w:rsidP="00D10E04">
      <w:pPr>
        <w:pStyle w:val="3"/>
        <w:shd w:val="clear" w:color="auto" w:fill="auto"/>
        <w:spacing w:after="0" w:line="240" w:lineRule="auto"/>
        <w:ind w:left="20" w:right="20" w:firstLine="700"/>
        <w:rPr>
          <w:b/>
          <w:sz w:val="28"/>
          <w:szCs w:val="28"/>
        </w:rPr>
      </w:pPr>
      <w:r w:rsidRPr="00D10E04">
        <w:rPr>
          <w:b/>
          <w:sz w:val="28"/>
          <w:szCs w:val="28"/>
        </w:rPr>
        <w:lastRenderedPageBreak/>
        <w:t>Пояснительная записка</w:t>
      </w:r>
    </w:p>
    <w:p w:rsidR="0017234C" w:rsidRDefault="0017234C" w:rsidP="0017234C">
      <w:pPr>
        <w:pStyle w:val="20"/>
        <w:shd w:val="clear" w:color="auto" w:fill="auto"/>
        <w:spacing w:after="0" w:line="240" w:lineRule="auto"/>
        <w:ind w:left="260"/>
        <w:jc w:val="left"/>
      </w:pPr>
    </w:p>
    <w:p w:rsidR="00EF7AC4" w:rsidRPr="003603A8" w:rsidRDefault="00EF7AC4" w:rsidP="003603A8">
      <w:pPr>
        <w:pStyle w:val="20"/>
        <w:shd w:val="clear" w:color="auto" w:fill="auto"/>
        <w:spacing w:after="0" w:line="240" w:lineRule="auto"/>
        <w:ind w:left="260"/>
        <w:jc w:val="left"/>
        <w:rPr>
          <w:b w:val="0"/>
          <w:sz w:val="24"/>
          <w:szCs w:val="24"/>
        </w:rPr>
      </w:pPr>
      <w:proofErr w:type="gramStart"/>
      <w:r w:rsidRPr="003603A8">
        <w:rPr>
          <w:b w:val="0"/>
          <w:sz w:val="24"/>
          <w:szCs w:val="24"/>
        </w:rPr>
        <w:t xml:space="preserve">Рабочая программа воспитания </w:t>
      </w:r>
      <w:r w:rsidR="0017234C" w:rsidRPr="003603A8">
        <w:rPr>
          <w:b w:val="0"/>
          <w:sz w:val="24"/>
          <w:szCs w:val="24"/>
        </w:rPr>
        <w:t xml:space="preserve"> Центра развития ребенка</w:t>
      </w:r>
      <w:r w:rsidRPr="00D10E04">
        <w:t xml:space="preserve"> </w:t>
      </w:r>
      <w:r w:rsidRPr="003603A8">
        <w:rPr>
          <w:b w:val="0"/>
          <w:sz w:val="24"/>
          <w:szCs w:val="24"/>
        </w:rPr>
        <w:t xml:space="preserve">(далее - Рабочая программа воспитания) является обязательной частью </w:t>
      </w:r>
      <w:r w:rsidR="000577B3">
        <w:rPr>
          <w:b w:val="0"/>
          <w:sz w:val="24"/>
          <w:szCs w:val="24"/>
        </w:rPr>
        <w:t xml:space="preserve"> </w:t>
      </w:r>
      <w:r w:rsidRPr="003603A8">
        <w:rPr>
          <w:b w:val="0"/>
          <w:sz w:val="24"/>
          <w:szCs w:val="24"/>
        </w:rPr>
        <w:t xml:space="preserve">образовательной программы </w:t>
      </w:r>
      <w:r w:rsidR="00710E7F">
        <w:rPr>
          <w:b w:val="0"/>
          <w:sz w:val="24"/>
          <w:szCs w:val="24"/>
        </w:rPr>
        <w:t>дошкольного образования</w:t>
      </w:r>
      <w:r w:rsidRPr="003603A8">
        <w:rPr>
          <w:b w:val="0"/>
          <w:sz w:val="24"/>
          <w:szCs w:val="24"/>
        </w:rPr>
        <w:t>).</w:t>
      </w:r>
      <w:proofErr w:type="gramEnd"/>
    </w:p>
    <w:p w:rsidR="00EF7AC4" w:rsidRPr="00D10E04" w:rsidRDefault="00EF7AC4" w:rsidP="00D10E04">
      <w:pPr>
        <w:pStyle w:val="3"/>
        <w:shd w:val="clear" w:color="auto" w:fill="auto"/>
        <w:spacing w:after="0" w:line="240" w:lineRule="auto"/>
        <w:ind w:left="20" w:right="20" w:firstLine="700"/>
        <w:jc w:val="both"/>
      </w:pPr>
      <w:r w:rsidRPr="00D10E04">
        <w:t xml:space="preserve">Рабочая программа воспитания разработана в соответствии </w:t>
      </w:r>
      <w:proofErr w:type="gramStart"/>
      <w:r w:rsidRPr="00D10E04">
        <w:t>с</w:t>
      </w:r>
      <w:proofErr w:type="gramEnd"/>
      <w:r w:rsidRPr="00D10E04">
        <w:t>:</w:t>
      </w:r>
    </w:p>
    <w:p w:rsidR="00EF7AC4" w:rsidRPr="00D10E04" w:rsidRDefault="00EF7AC4" w:rsidP="00D10E04">
      <w:pPr>
        <w:pStyle w:val="3"/>
        <w:numPr>
          <w:ilvl w:val="0"/>
          <w:numId w:val="1"/>
        </w:numPr>
        <w:shd w:val="clear" w:color="auto" w:fill="auto"/>
        <w:spacing w:after="0" w:line="240" w:lineRule="auto"/>
        <w:ind w:left="20" w:right="20" w:firstLine="700"/>
        <w:jc w:val="both"/>
      </w:pPr>
      <w:r w:rsidRPr="00D10E04">
        <w:t xml:space="preserve"> Федеральным законом от 29 декабря 2012 г. № 273-ФЗ «Об образовании в Российской Федерации»;</w:t>
      </w:r>
    </w:p>
    <w:p w:rsidR="00EF7AC4" w:rsidRPr="00D10E04" w:rsidRDefault="00EF7AC4" w:rsidP="00D10E04">
      <w:pPr>
        <w:pStyle w:val="3"/>
        <w:numPr>
          <w:ilvl w:val="0"/>
          <w:numId w:val="1"/>
        </w:numPr>
        <w:shd w:val="clear" w:color="auto" w:fill="auto"/>
        <w:spacing w:after="0" w:line="240" w:lineRule="auto"/>
        <w:ind w:left="20" w:right="20" w:firstLine="700"/>
        <w:jc w:val="both"/>
      </w:pPr>
      <w:r w:rsidRPr="00D10E04">
        <w:t xml:space="preserve"> Федеральным государственным образовательным стандартом дошкольного образования (приказ </w:t>
      </w:r>
      <w:proofErr w:type="spellStart"/>
      <w:r w:rsidRPr="00D10E04">
        <w:t>Минобрнауки</w:t>
      </w:r>
      <w:proofErr w:type="spellEnd"/>
      <w:r w:rsidRPr="00D10E04">
        <w:t xml:space="preserve"> России от 17 октября 2013 г. № 1155, зарегистрирован Минюстом России 14 ноября 2013 г. № 30384);</w:t>
      </w:r>
    </w:p>
    <w:p w:rsidR="00EF7AC4" w:rsidRPr="00D10E04" w:rsidRDefault="00EF7AC4" w:rsidP="00D10E04">
      <w:pPr>
        <w:pStyle w:val="3"/>
        <w:numPr>
          <w:ilvl w:val="0"/>
          <w:numId w:val="1"/>
        </w:numPr>
        <w:shd w:val="clear" w:color="auto" w:fill="auto"/>
        <w:spacing w:after="0" w:line="240" w:lineRule="auto"/>
        <w:ind w:left="20" w:right="20" w:firstLine="700"/>
        <w:jc w:val="both"/>
      </w:pPr>
      <w:r w:rsidRPr="00D10E04">
        <w:t xml:space="preserve"> Федеральным законом от 31 июля 2020 года № 304-ФЗ «О внесении изменений в Федеральный закон «Об образовании в Российской Федерации» по вопросам воспитания обучающихся»;</w:t>
      </w:r>
    </w:p>
    <w:p w:rsidR="00EF7AC4" w:rsidRPr="00D10E04" w:rsidRDefault="00EF7AC4" w:rsidP="00D10E04">
      <w:pPr>
        <w:pStyle w:val="3"/>
        <w:numPr>
          <w:ilvl w:val="0"/>
          <w:numId w:val="1"/>
        </w:numPr>
        <w:shd w:val="clear" w:color="auto" w:fill="auto"/>
        <w:spacing w:after="0" w:line="240" w:lineRule="auto"/>
        <w:ind w:left="20" w:right="20" w:firstLine="700"/>
        <w:jc w:val="both"/>
      </w:pPr>
      <w:r w:rsidRPr="00D10E04">
        <w:t xml:space="preserve">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w:t>
      </w:r>
    </w:p>
    <w:p w:rsidR="00EF7AC4" w:rsidRPr="00D10E04" w:rsidRDefault="00EF7AC4" w:rsidP="00D10E04">
      <w:pPr>
        <w:pStyle w:val="3"/>
        <w:shd w:val="clear" w:color="auto" w:fill="auto"/>
        <w:spacing w:after="0" w:line="240" w:lineRule="auto"/>
        <w:ind w:left="20" w:right="20" w:firstLine="700"/>
        <w:jc w:val="both"/>
      </w:pPr>
      <w:r w:rsidRPr="00D10E04">
        <w:t xml:space="preserve">Назначение рабочей программы воспитания - помочь педагогическим работникам </w:t>
      </w:r>
      <w:r w:rsidR="00710E7F" w:rsidRPr="00710E7F">
        <w:rPr>
          <w:sz w:val="24"/>
          <w:szCs w:val="24"/>
        </w:rPr>
        <w:t>Центра развития ребенка</w:t>
      </w:r>
      <w:r w:rsidR="00710E7F" w:rsidRPr="00D10E04">
        <w:t xml:space="preserve"> </w:t>
      </w:r>
      <w:r w:rsidRPr="00D10E04">
        <w:t>реализовать решение таких проблем, как:</w:t>
      </w:r>
    </w:p>
    <w:p w:rsidR="00EF7AC4" w:rsidRPr="00D10E04" w:rsidRDefault="00EF7AC4" w:rsidP="00D10E04">
      <w:pPr>
        <w:pStyle w:val="3"/>
        <w:numPr>
          <w:ilvl w:val="0"/>
          <w:numId w:val="1"/>
        </w:numPr>
        <w:shd w:val="clear" w:color="auto" w:fill="auto"/>
        <w:spacing w:after="0" w:line="240" w:lineRule="auto"/>
        <w:ind w:left="20" w:firstLine="700"/>
        <w:jc w:val="both"/>
      </w:pPr>
      <w:r w:rsidRPr="00D10E04">
        <w:t xml:space="preserve"> формирование общей культуры личности воспитанников;</w:t>
      </w:r>
    </w:p>
    <w:p w:rsidR="00EF7AC4" w:rsidRPr="00D10E04" w:rsidRDefault="00EF7AC4" w:rsidP="00D10E04">
      <w:pPr>
        <w:pStyle w:val="3"/>
        <w:numPr>
          <w:ilvl w:val="0"/>
          <w:numId w:val="1"/>
        </w:numPr>
        <w:shd w:val="clear" w:color="auto" w:fill="auto"/>
        <w:spacing w:after="0" w:line="240" w:lineRule="auto"/>
        <w:ind w:left="20" w:right="20" w:firstLine="700"/>
        <w:jc w:val="both"/>
      </w:pPr>
      <w:r w:rsidRPr="00D10E04">
        <w:t xml:space="preserve"> развитие у воспитанников социальных, нравственных, эстетических качеств, направленных на воспитание духовно-нравственных и </w:t>
      </w:r>
      <w:proofErr w:type="spellStart"/>
      <w:r w:rsidRPr="00D10E04">
        <w:t>социокультурных</w:t>
      </w:r>
      <w:proofErr w:type="spellEnd"/>
      <w:r w:rsidRPr="00D10E04">
        <w:t xml:space="preserve"> ценностей и принятие правил и норм поведения в интересах человека, семьи, общества.</w:t>
      </w:r>
    </w:p>
    <w:p w:rsidR="00EF7AC4" w:rsidRPr="00D10E04" w:rsidRDefault="00EF7AC4" w:rsidP="00D10E04">
      <w:pPr>
        <w:pStyle w:val="3"/>
        <w:shd w:val="clear" w:color="auto" w:fill="auto"/>
        <w:spacing w:after="0" w:line="240" w:lineRule="auto"/>
        <w:ind w:left="720" w:right="20" w:firstLine="0"/>
        <w:jc w:val="both"/>
      </w:pPr>
      <w:r w:rsidRPr="00D10E04">
        <w:t xml:space="preserve">     Под воспитанием понимается «деятельность, направленная на развитие личности, создание условий для самоопределения и </w:t>
      </w:r>
      <w:proofErr w:type="gramStart"/>
      <w:r w:rsidRPr="00D10E04">
        <w:t>социализации</w:t>
      </w:r>
      <w:proofErr w:type="gramEnd"/>
      <w:r w:rsidRPr="00D10E04">
        <w:t xml:space="preserve"> обучающихся на основе </w:t>
      </w:r>
      <w:proofErr w:type="spellStart"/>
      <w:r w:rsidRPr="00D10E04">
        <w:t>социокультурных</w:t>
      </w:r>
      <w:proofErr w:type="spellEnd"/>
      <w:r w:rsidRPr="00D10E04">
        <w:t>, духовно – нравственных ценностей и принятых в российском обществе правил и норм поведения в интересах человека, семьи, общества и государства».</w:t>
      </w:r>
    </w:p>
    <w:p w:rsidR="00EF7AC4" w:rsidRPr="00D10E04" w:rsidRDefault="00EF7AC4" w:rsidP="00710E7F">
      <w:pPr>
        <w:pStyle w:val="3"/>
        <w:shd w:val="clear" w:color="auto" w:fill="auto"/>
        <w:spacing w:after="0" w:line="240" w:lineRule="auto"/>
        <w:ind w:right="120" w:firstLine="0"/>
        <w:jc w:val="both"/>
      </w:pPr>
      <w:r w:rsidRPr="00D10E04">
        <w:t xml:space="preserve">С раннего детства воспитание гармонично развитой и социально ответственной личности гражданина России должно базироваться на основе духовно-нравственных ценностей народов Российской Федерации, исторических и национально-культурных традиций. </w:t>
      </w:r>
      <w:proofErr w:type="gramStart"/>
      <w:r w:rsidRPr="00D10E04">
        <w:t>Стремясь следовать современному национальному воспитательному идеалу, который представляет собой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воспитательный процесс должен выстраиваться с учетом концепции духовно-нравственного развития и воспитания личности гражданина России, включающей в себя:</w:t>
      </w:r>
      <w:proofErr w:type="gramEnd"/>
    </w:p>
    <w:p w:rsidR="00EF7AC4" w:rsidRPr="00D10E04" w:rsidRDefault="00EF7AC4" w:rsidP="00D10E04">
      <w:pPr>
        <w:pStyle w:val="3"/>
        <w:shd w:val="clear" w:color="auto" w:fill="auto"/>
        <w:spacing w:after="0" w:line="240" w:lineRule="auto"/>
        <w:ind w:left="320" w:right="120" w:firstLine="720"/>
        <w:jc w:val="both"/>
      </w:pPr>
      <w:r w:rsidRPr="00D10E04">
        <w:t xml:space="preserve">- </w:t>
      </w:r>
      <w:r w:rsidR="000C0DBF" w:rsidRPr="00D10E04">
        <w:t xml:space="preserve">  </w:t>
      </w:r>
      <w:r w:rsidRPr="00D10E04">
        <w:t>национальный воспитательный идеал - высшая цель образования;</w:t>
      </w:r>
    </w:p>
    <w:p w:rsidR="000C0DBF" w:rsidRPr="00D10E04" w:rsidRDefault="000C0DBF" w:rsidP="00D10E04">
      <w:pPr>
        <w:pStyle w:val="3"/>
        <w:shd w:val="clear" w:color="auto" w:fill="auto"/>
        <w:tabs>
          <w:tab w:val="left" w:pos="1747"/>
        </w:tabs>
        <w:spacing w:after="0" w:line="240" w:lineRule="auto"/>
        <w:ind w:left="720" w:firstLine="0"/>
        <w:jc w:val="both"/>
      </w:pPr>
      <w:r w:rsidRPr="00D10E04">
        <w:t xml:space="preserve">      -   базовые национальные ценности - основные моральные ценности,</w:t>
      </w:r>
    </w:p>
    <w:p w:rsidR="000C0DBF" w:rsidRPr="00D10E04" w:rsidRDefault="000C0DBF" w:rsidP="00D10E04">
      <w:pPr>
        <w:pStyle w:val="3"/>
        <w:shd w:val="clear" w:color="auto" w:fill="auto"/>
        <w:spacing w:after="0" w:line="240" w:lineRule="auto"/>
        <w:ind w:right="20" w:firstLine="0"/>
        <w:jc w:val="both"/>
      </w:pPr>
      <w:r w:rsidRPr="00D10E04">
        <w:t>приоритетные нравственные установки, существующие в культурных, семейных, социально-исторических, религиозных трад</w:t>
      </w:r>
      <w:r w:rsidRPr="00D10E04">
        <w:rPr>
          <w:rStyle w:val="1"/>
        </w:rPr>
        <w:t>ици</w:t>
      </w:r>
      <w:r w:rsidRPr="00D10E04">
        <w:t>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0C0DBF" w:rsidRPr="00D10E04" w:rsidRDefault="000C0DBF" w:rsidP="00710E7F">
      <w:pPr>
        <w:pStyle w:val="3"/>
        <w:numPr>
          <w:ilvl w:val="0"/>
          <w:numId w:val="2"/>
        </w:numPr>
        <w:shd w:val="clear" w:color="auto" w:fill="auto"/>
        <w:spacing w:after="0" w:line="240" w:lineRule="auto"/>
        <w:ind w:left="426" w:right="20" w:hanging="426"/>
        <w:jc w:val="both"/>
      </w:pPr>
      <w:r w:rsidRPr="00D10E04">
        <w:t xml:space="preserve">Ценности </w:t>
      </w:r>
      <w:r w:rsidRPr="00D10E04">
        <w:rPr>
          <w:b/>
        </w:rPr>
        <w:t>Родины</w:t>
      </w:r>
      <w:r w:rsidRPr="00D10E04">
        <w:t xml:space="preserve"> и </w:t>
      </w:r>
      <w:r w:rsidRPr="00D10E04">
        <w:rPr>
          <w:b/>
        </w:rPr>
        <w:t>природы</w:t>
      </w:r>
      <w:r w:rsidRPr="00D10E04">
        <w:t xml:space="preserve"> лежат в основе патриотического направления воспитания.</w:t>
      </w:r>
    </w:p>
    <w:p w:rsidR="000C0DBF" w:rsidRPr="00D10E04" w:rsidRDefault="000C0DBF" w:rsidP="00710E7F">
      <w:pPr>
        <w:pStyle w:val="3"/>
        <w:numPr>
          <w:ilvl w:val="0"/>
          <w:numId w:val="2"/>
        </w:numPr>
        <w:shd w:val="clear" w:color="auto" w:fill="auto"/>
        <w:spacing w:after="0" w:line="240" w:lineRule="auto"/>
        <w:ind w:left="426" w:right="20" w:hanging="426"/>
        <w:jc w:val="both"/>
      </w:pPr>
      <w:r w:rsidRPr="00D10E04">
        <w:t xml:space="preserve">Ценности </w:t>
      </w:r>
      <w:r w:rsidRPr="00D10E04">
        <w:rPr>
          <w:b/>
        </w:rPr>
        <w:t>человека, семьи, дружбы</w:t>
      </w:r>
      <w:r w:rsidRPr="00D10E04">
        <w:t xml:space="preserve">, </w:t>
      </w:r>
      <w:r w:rsidRPr="00D10E04">
        <w:rPr>
          <w:b/>
        </w:rPr>
        <w:t>сотрудничества</w:t>
      </w:r>
      <w:r w:rsidRPr="00D10E04">
        <w:t xml:space="preserve"> лежат в основе социального направления воспитания.</w:t>
      </w:r>
    </w:p>
    <w:p w:rsidR="000C0DBF" w:rsidRPr="00D10E04" w:rsidRDefault="000C0DBF" w:rsidP="00710E7F">
      <w:pPr>
        <w:pStyle w:val="3"/>
        <w:numPr>
          <w:ilvl w:val="0"/>
          <w:numId w:val="2"/>
        </w:numPr>
        <w:shd w:val="clear" w:color="auto" w:fill="auto"/>
        <w:tabs>
          <w:tab w:val="center" w:pos="5064"/>
          <w:tab w:val="right" w:pos="8674"/>
          <w:tab w:val="right" w:pos="10515"/>
        </w:tabs>
        <w:spacing w:after="0" w:line="240" w:lineRule="auto"/>
        <w:ind w:left="426" w:hanging="426"/>
        <w:jc w:val="both"/>
      </w:pPr>
      <w:r w:rsidRPr="00D10E04">
        <w:t xml:space="preserve">Ценность </w:t>
      </w:r>
      <w:r w:rsidRPr="00D10E04">
        <w:rPr>
          <w:b/>
        </w:rPr>
        <w:t>знания</w:t>
      </w:r>
      <w:r w:rsidRPr="00D10E04">
        <w:t xml:space="preserve"> лежит в основе познавательного направления воспитания.</w:t>
      </w:r>
    </w:p>
    <w:p w:rsidR="000C0DBF" w:rsidRPr="00D10E04" w:rsidRDefault="000C0DBF" w:rsidP="00710E7F">
      <w:pPr>
        <w:pStyle w:val="3"/>
        <w:numPr>
          <w:ilvl w:val="0"/>
          <w:numId w:val="3"/>
        </w:numPr>
        <w:shd w:val="clear" w:color="auto" w:fill="auto"/>
        <w:spacing w:after="0" w:line="240" w:lineRule="auto"/>
        <w:ind w:left="426" w:right="20" w:hanging="426"/>
        <w:jc w:val="both"/>
      </w:pPr>
      <w:r w:rsidRPr="00D10E04">
        <w:t xml:space="preserve">Ценность </w:t>
      </w:r>
      <w:r w:rsidRPr="00D10E04">
        <w:rPr>
          <w:b/>
        </w:rPr>
        <w:t xml:space="preserve">здоровья </w:t>
      </w:r>
      <w:r w:rsidRPr="00D10E04">
        <w:t>лежит в основе физического и оздоровительного направления воспитания.</w:t>
      </w:r>
    </w:p>
    <w:p w:rsidR="000C0DBF" w:rsidRPr="00D10E04" w:rsidRDefault="000C0DBF" w:rsidP="00710E7F">
      <w:pPr>
        <w:pStyle w:val="3"/>
        <w:numPr>
          <w:ilvl w:val="0"/>
          <w:numId w:val="3"/>
        </w:numPr>
        <w:shd w:val="clear" w:color="auto" w:fill="auto"/>
        <w:spacing w:after="0" w:line="240" w:lineRule="auto"/>
        <w:ind w:left="426" w:right="20" w:hanging="426"/>
        <w:jc w:val="both"/>
      </w:pPr>
      <w:r w:rsidRPr="00D10E04">
        <w:rPr>
          <w:b/>
        </w:rPr>
        <w:t xml:space="preserve"> </w:t>
      </w:r>
      <w:r w:rsidRPr="00D10E04">
        <w:t xml:space="preserve">Ценность </w:t>
      </w:r>
      <w:r w:rsidRPr="00D10E04">
        <w:rPr>
          <w:b/>
        </w:rPr>
        <w:t>труда</w:t>
      </w:r>
      <w:r w:rsidRPr="00D10E04">
        <w:t xml:space="preserve"> лежит в основе трудового направления воспитания.</w:t>
      </w:r>
    </w:p>
    <w:p w:rsidR="000C0DBF" w:rsidRPr="00D10E04" w:rsidRDefault="000C0DBF" w:rsidP="00710E7F">
      <w:pPr>
        <w:pStyle w:val="3"/>
        <w:numPr>
          <w:ilvl w:val="0"/>
          <w:numId w:val="3"/>
        </w:numPr>
        <w:shd w:val="clear" w:color="auto" w:fill="auto"/>
        <w:spacing w:after="0" w:line="240" w:lineRule="auto"/>
        <w:ind w:left="426" w:hanging="426"/>
        <w:jc w:val="both"/>
      </w:pPr>
      <w:r w:rsidRPr="00D10E04">
        <w:t xml:space="preserve">Ценности </w:t>
      </w:r>
      <w:r w:rsidRPr="00D10E04">
        <w:rPr>
          <w:b/>
        </w:rPr>
        <w:t>культуры и красоты</w:t>
      </w:r>
      <w:r w:rsidRPr="00D10E04">
        <w:t xml:space="preserve"> лежат в основе </w:t>
      </w:r>
      <w:proofErr w:type="spellStart"/>
      <w:r w:rsidRPr="00D10E04">
        <w:t>этико</w:t>
      </w:r>
      <w:proofErr w:type="spellEnd"/>
      <w:r w:rsidRPr="00D10E04">
        <w:t xml:space="preserve"> – эстетического направления воспитания.</w:t>
      </w:r>
    </w:p>
    <w:p w:rsidR="000C0DBF" w:rsidRPr="00D10E04" w:rsidRDefault="000C0DBF" w:rsidP="00D10E04">
      <w:pPr>
        <w:pStyle w:val="3"/>
        <w:shd w:val="clear" w:color="auto" w:fill="auto"/>
        <w:spacing w:after="0" w:line="240" w:lineRule="auto"/>
        <w:ind w:firstLine="0"/>
        <w:jc w:val="both"/>
      </w:pPr>
      <w:r w:rsidRPr="00D10E04">
        <w:t xml:space="preserve">     Реализация рабочей программы основана на взаимодействии с разными субъектами образовательных отношений и предполагает социальное партнерство с другими организациями.</w:t>
      </w:r>
    </w:p>
    <w:p w:rsidR="000C0DBF" w:rsidRPr="00D10E04" w:rsidRDefault="000C0DBF" w:rsidP="00D10E04">
      <w:pPr>
        <w:pStyle w:val="3"/>
        <w:shd w:val="clear" w:color="auto" w:fill="auto"/>
        <w:spacing w:after="0" w:line="240" w:lineRule="auto"/>
        <w:ind w:firstLine="0"/>
        <w:jc w:val="both"/>
      </w:pPr>
      <w:r w:rsidRPr="00D10E04">
        <w:t xml:space="preserve">    </w:t>
      </w:r>
    </w:p>
    <w:p w:rsidR="00EF7AC4" w:rsidRPr="00D10E04" w:rsidRDefault="000C0DBF" w:rsidP="00D10E04">
      <w:pPr>
        <w:pStyle w:val="3"/>
        <w:shd w:val="clear" w:color="auto" w:fill="auto"/>
        <w:spacing w:after="0" w:line="240" w:lineRule="auto"/>
        <w:ind w:left="20" w:right="20" w:firstLine="720"/>
        <w:jc w:val="both"/>
      </w:pPr>
      <w:r w:rsidRPr="00D10E04">
        <w:t xml:space="preserve">   </w:t>
      </w:r>
    </w:p>
    <w:p w:rsidR="00CD4E7F" w:rsidRPr="00D10E04" w:rsidRDefault="00CD4E7F" w:rsidP="00710E7F">
      <w:pPr>
        <w:pStyle w:val="3"/>
        <w:shd w:val="clear" w:color="auto" w:fill="auto"/>
        <w:tabs>
          <w:tab w:val="left" w:pos="3714"/>
        </w:tabs>
        <w:spacing w:after="0" w:line="240" w:lineRule="auto"/>
        <w:ind w:firstLine="0"/>
        <w:jc w:val="both"/>
      </w:pPr>
      <w:bookmarkStart w:id="0" w:name="bookmark1"/>
    </w:p>
    <w:p w:rsidR="00CD4E7F" w:rsidRPr="00D10E04" w:rsidRDefault="00CD4E7F" w:rsidP="00D10E04">
      <w:pPr>
        <w:pStyle w:val="3"/>
        <w:shd w:val="clear" w:color="auto" w:fill="auto"/>
        <w:tabs>
          <w:tab w:val="left" w:pos="3714"/>
        </w:tabs>
        <w:spacing w:after="0" w:line="240" w:lineRule="auto"/>
        <w:ind w:left="3780" w:firstLine="0"/>
        <w:jc w:val="both"/>
      </w:pPr>
    </w:p>
    <w:p w:rsidR="000C0DBF" w:rsidRPr="00D10E04" w:rsidRDefault="00CD4E7F" w:rsidP="00D10E04">
      <w:pPr>
        <w:pStyle w:val="3"/>
        <w:shd w:val="clear" w:color="auto" w:fill="auto"/>
        <w:tabs>
          <w:tab w:val="left" w:pos="3714"/>
        </w:tabs>
        <w:spacing w:after="0" w:line="240" w:lineRule="auto"/>
        <w:ind w:left="3780" w:firstLine="0"/>
        <w:jc w:val="left"/>
        <w:rPr>
          <w:b/>
          <w:sz w:val="28"/>
          <w:szCs w:val="28"/>
        </w:rPr>
      </w:pPr>
      <w:r w:rsidRPr="00D10E04">
        <w:rPr>
          <w:b/>
          <w:sz w:val="28"/>
          <w:szCs w:val="28"/>
        </w:rPr>
        <w:lastRenderedPageBreak/>
        <w:t>Раздел 1</w:t>
      </w:r>
      <w:bookmarkEnd w:id="0"/>
      <w:r w:rsidRPr="00D10E04">
        <w:rPr>
          <w:b/>
          <w:sz w:val="28"/>
          <w:szCs w:val="28"/>
        </w:rPr>
        <w:t xml:space="preserve">. Целевой </w:t>
      </w:r>
    </w:p>
    <w:p w:rsidR="000C0DBF" w:rsidRPr="00D10E04" w:rsidRDefault="000C0DBF" w:rsidP="00D10E04">
      <w:pPr>
        <w:pStyle w:val="3"/>
        <w:shd w:val="clear" w:color="auto" w:fill="auto"/>
        <w:spacing w:after="0" w:line="240" w:lineRule="auto"/>
        <w:ind w:left="320" w:right="220" w:firstLine="700"/>
        <w:jc w:val="both"/>
      </w:pPr>
      <w:r w:rsidRPr="00D10E04">
        <w:t xml:space="preserve">В центре рабочей программы воспитания находится личностное развитие воспитанников </w:t>
      </w:r>
      <w:r w:rsidR="00710E7F" w:rsidRPr="003603A8">
        <w:rPr>
          <w:b/>
          <w:sz w:val="24"/>
          <w:szCs w:val="24"/>
        </w:rPr>
        <w:t>Центра развития ребенка</w:t>
      </w:r>
      <w:r w:rsidR="00710E7F" w:rsidRPr="00D10E04">
        <w:t xml:space="preserve"> </w:t>
      </w:r>
      <w:r w:rsidRPr="00D10E04">
        <w:t>и их приобщение к российским традиционным духовным ценностям, правилам и нормам поведения в российском обществе. Рабочая программа призвана обеспечить взаимодействие воспитания в дошкольном образовательном учреждении (далее - МДОБУ) и воспитания в семьях детей от 1,5 до 8-ми лет.</w:t>
      </w:r>
    </w:p>
    <w:p w:rsidR="000C0DBF" w:rsidRPr="00D10E04" w:rsidRDefault="000C0DBF" w:rsidP="00D10E04">
      <w:pPr>
        <w:pStyle w:val="3"/>
        <w:shd w:val="clear" w:color="auto" w:fill="auto"/>
        <w:tabs>
          <w:tab w:val="left" w:pos="5106"/>
        </w:tabs>
        <w:spacing w:after="0" w:line="240" w:lineRule="auto"/>
        <w:ind w:left="3820" w:firstLine="0"/>
        <w:jc w:val="both"/>
        <w:rPr>
          <w:b/>
          <w:sz w:val="24"/>
          <w:szCs w:val="24"/>
        </w:rPr>
      </w:pPr>
      <w:bookmarkStart w:id="1" w:name="bookmark2"/>
      <w:r w:rsidRPr="00D10E04">
        <w:rPr>
          <w:b/>
          <w:sz w:val="24"/>
          <w:szCs w:val="24"/>
        </w:rPr>
        <w:t>1.</w:t>
      </w:r>
      <w:r w:rsidRPr="00D10E04">
        <w:rPr>
          <w:b/>
          <w:sz w:val="28"/>
          <w:szCs w:val="28"/>
        </w:rPr>
        <w:t xml:space="preserve">1 </w:t>
      </w:r>
      <w:bookmarkEnd w:id="1"/>
      <w:r w:rsidR="00CD4E7F" w:rsidRPr="00D10E04">
        <w:rPr>
          <w:b/>
          <w:sz w:val="28"/>
          <w:szCs w:val="28"/>
        </w:rPr>
        <w:t>Цели и задачи</w:t>
      </w:r>
    </w:p>
    <w:p w:rsidR="000C0DBF" w:rsidRPr="00D10E04" w:rsidRDefault="00661966" w:rsidP="00D10E04">
      <w:pPr>
        <w:pStyle w:val="3"/>
        <w:shd w:val="clear" w:color="auto" w:fill="auto"/>
        <w:spacing w:after="0" w:line="240" w:lineRule="auto"/>
        <w:ind w:right="20" w:firstLine="720"/>
        <w:jc w:val="both"/>
      </w:pPr>
      <w:proofErr w:type="gramStart"/>
      <w:r w:rsidRPr="00D10E04">
        <w:t>В соответствии с Ф</w:t>
      </w:r>
      <w:r w:rsidR="000C0DBF" w:rsidRPr="00D10E04">
        <w:t xml:space="preserve">едеральным государственным образовательным стандартом дошкольного образования (далее - ФГОС ДО) и основной образовательной программой нашего дошкольного учреждения (далее - ООП) </w:t>
      </w:r>
      <w:r w:rsidR="000C0DBF" w:rsidRPr="00D10E04">
        <w:rPr>
          <w:b/>
        </w:rPr>
        <w:t>целью</w:t>
      </w:r>
      <w:r w:rsidR="000C0DBF" w:rsidRPr="00D10E04">
        <w:t xml:space="preserve"> </w:t>
      </w:r>
      <w:r w:rsidR="00710E7F" w:rsidRPr="003603A8">
        <w:rPr>
          <w:b/>
          <w:sz w:val="24"/>
          <w:szCs w:val="24"/>
        </w:rPr>
        <w:t>Центра развития ребенка</w:t>
      </w:r>
      <w:r w:rsidR="000C0DBF" w:rsidRPr="00D10E04">
        <w:t xml:space="preserve"> является создание благоприятных условий для всестороннего развития, социализации, сохранения и укрепления здоровья каждого ребенка с учетом индивидуальных потребностей, обеспечение полноценного и радостного проживания детьми периода детства как уникального периода развития и формирования личности ребенка через</w:t>
      </w:r>
      <w:proofErr w:type="gramEnd"/>
      <w:r w:rsidR="000C0DBF" w:rsidRPr="00D10E04">
        <w:t xml:space="preserve"> поддержку естественных процессов развития, воспитания и обучения. Исходя из этого, а также основываясь на базовых для нашего общества ценностях, формируется </w:t>
      </w:r>
      <w:r w:rsidR="000C0DBF" w:rsidRPr="00D10E04">
        <w:rPr>
          <w:b/>
        </w:rPr>
        <w:t>общая цель</w:t>
      </w:r>
      <w:r w:rsidR="000C0DBF" w:rsidRPr="00D10E04">
        <w:t xml:space="preserve"> воспитания в МДОБУ:</w:t>
      </w:r>
    </w:p>
    <w:p w:rsidR="000C0DBF" w:rsidRPr="00D10E04" w:rsidRDefault="000C0DBF" w:rsidP="00D10E04">
      <w:pPr>
        <w:pStyle w:val="3"/>
        <w:shd w:val="clear" w:color="auto" w:fill="auto"/>
        <w:spacing w:after="0" w:line="240" w:lineRule="auto"/>
        <w:ind w:left="320" w:firstLine="700"/>
        <w:jc w:val="both"/>
      </w:pPr>
      <w:r w:rsidRPr="00D10E04">
        <w:t>развитие личности воспитанников, которое обеспечит проявление ими:</w:t>
      </w:r>
    </w:p>
    <w:p w:rsidR="000C0DBF" w:rsidRPr="00D10E04" w:rsidRDefault="000C0DBF" w:rsidP="00D10E04">
      <w:pPr>
        <w:pStyle w:val="3"/>
        <w:numPr>
          <w:ilvl w:val="0"/>
          <w:numId w:val="1"/>
        </w:numPr>
        <w:shd w:val="clear" w:color="auto" w:fill="auto"/>
        <w:spacing w:after="0" w:line="240" w:lineRule="auto"/>
        <w:ind w:left="320" w:right="220" w:firstLine="700"/>
        <w:jc w:val="both"/>
      </w:pPr>
      <w:r w:rsidRPr="00D10E04">
        <w:t xml:space="preserve"> усвоенных социально значимых знаний основных норм и правил, которые выработало общество;</w:t>
      </w:r>
    </w:p>
    <w:p w:rsidR="000C0DBF" w:rsidRPr="00D10E04" w:rsidRDefault="000C0DBF" w:rsidP="00D10E04">
      <w:pPr>
        <w:pStyle w:val="3"/>
        <w:numPr>
          <w:ilvl w:val="0"/>
          <w:numId w:val="1"/>
        </w:numPr>
        <w:shd w:val="clear" w:color="auto" w:fill="auto"/>
        <w:spacing w:after="0" w:line="240" w:lineRule="auto"/>
        <w:ind w:left="320" w:firstLine="700"/>
        <w:jc w:val="both"/>
      </w:pPr>
      <w:r w:rsidRPr="00D10E04">
        <w:t xml:space="preserve"> развитых позитивных отношений к общественным ценностям;</w:t>
      </w:r>
    </w:p>
    <w:p w:rsidR="000C0DBF" w:rsidRPr="00D10E04" w:rsidRDefault="000C0DBF" w:rsidP="00D10E04">
      <w:pPr>
        <w:pStyle w:val="3"/>
        <w:numPr>
          <w:ilvl w:val="0"/>
          <w:numId w:val="1"/>
        </w:numPr>
        <w:shd w:val="clear" w:color="auto" w:fill="auto"/>
        <w:spacing w:after="0" w:line="240" w:lineRule="auto"/>
        <w:ind w:left="320" w:right="220" w:firstLine="700"/>
        <w:jc w:val="both"/>
      </w:pPr>
      <w:r w:rsidRPr="00D10E04">
        <w:t xml:space="preserve"> приобретенного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C0DBF" w:rsidRPr="00D10E04" w:rsidRDefault="000C0DBF" w:rsidP="00D10E04">
      <w:pPr>
        <w:pStyle w:val="3"/>
        <w:shd w:val="clear" w:color="auto" w:fill="auto"/>
        <w:spacing w:after="0" w:line="240" w:lineRule="auto"/>
        <w:ind w:left="320" w:right="20" w:firstLine="700"/>
        <w:jc w:val="both"/>
      </w:pPr>
      <w:r w:rsidRPr="00D10E04">
        <w:t>Данная цель ориентирует педагогических работников МДОБУ не на обеспечение соответствия личности воспитанника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воспитанников и усилий самого ребенка по своему саморазвитию. Их сотрудничество, партнерские отношения являются важным фактором успеха в достижении цели.</w:t>
      </w:r>
    </w:p>
    <w:p w:rsidR="000C0DBF" w:rsidRPr="00D10E04" w:rsidRDefault="000C0DBF" w:rsidP="00D10E04">
      <w:pPr>
        <w:pStyle w:val="3"/>
        <w:shd w:val="clear" w:color="auto" w:fill="auto"/>
        <w:spacing w:after="0" w:line="240" w:lineRule="auto"/>
        <w:ind w:left="320" w:right="220" w:firstLine="700"/>
        <w:jc w:val="both"/>
      </w:pPr>
      <w:r w:rsidRPr="00D10E04">
        <w:t xml:space="preserve">Конкретизация общей цели воспитания, применительно к возрастным особенностям воспитанников, позволяет выделить в ней следующие </w:t>
      </w:r>
      <w:r w:rsidRPr="00D10E04">
        <w:rPr>
          <w:b/>
        </w:rPr>
        <w:t>задачи,</w:t>
      </w:r>
      <w:r w:rsidRPr="00D10E04">
        <w:t xml:space="preserve"> выполнение которых необходимо реализовывать на разных этапах дошкольного образования детей от 1,5 до 8-ми лет:</w:t>
      </w:r>
    </w:p>
    <w:p w:rsidR="000C0DBF" w:rsidRPr="00D10E04" w:rsidRDefault="000C0DBF" w:rsidP="00710E7F">
      <w:pPr>
        <w:pStyle w:val="3"/>
        <w:numPr>
          <w:ilvl w:val="0"/>
          <w:numId w:val="4"/>
        </w:numPr>
        <w:shd w:val="clear" w:color="auto" w:fill="auto"/>
        <w:spacing w:after="0" w:line="240" w:lineRule="auto"/>
        <w:ind w:left="284" w:right="220" w:firstLine="36"/>
        <w:jc w:val="both"/>
      </w:pPr>
      <w:r w:rsidRPr="00D10E04">
        <w:t xml:space="preserve"> Создавать благоприятные условия для гармоничного развития каждого ребенка в соответствии с его возрастными, </w:t>
      </w:r>
      <w:proofErr w:type="spellStart"/>
      <w:r w:rsidRPr="00D10E04">
        <w:t>гендерными</w:t>
      </w:r>
      <w:proofErr w:type="spellEnd"/>
      <w:r w:rsidRPr="00D10E04">
        <w:t>, индивидуальными особенностями и склонностями.</w:t>
      </w:r>
    </w:p>
    <w:p w:rsidR="000C0DBF" w:rsidRPr="00D10E04" w:rsidRDefault="000C0DBF" w:rsidP="00710E7F">
      <w:pPr>
        <w:pStyle w:val="3"/>
        <w:numPr>
          <w:ilvl w:val="0"/>
          <w:numId w:val="4"/>
        </w:numPr>
        <w:shd w:val="clear" w:color="auto" w:fill="auto"/>
        <w:spacing w:after="0" w:line="240" w:lineRule="auto"/>
        <w:ind w:left="284" w:right="220" w:firstLine="36"/>
        <w:jc w:val="both"/>
      </w:pPr>
      <w:r w:rsidRPr="00D10E04">
        <w:t xml:space="preserve"> Формировать общую культуру личности ребенка, в том числе ценности здорового образа жизни, инициативности, самостоятельности и ответственности, активной жизненной позиции.</w:t>
      </w:r>
    </w:p>
    <w:p w:rsidR="000C0DBF" w:rsidRPr="00D10E04" w:rsidRDefault="000C0DBF" w:rsidP="00710E7F">
      <w:pPr>
        <w:pStyle w:val="3"/>
        <w:numPr>
          <w:ilvl w:val="0"/>
          <w:numId w:val="4"/>
        </w:numPr>
        <w:shd w:val="clear" w:color="auto" w:fill="auto"/>
        <w:spacing w:after="0" w:line="240" w:lineRule="auto"/>
        <w:ind w:left="284" w:firstLine="36"/>
        <w:jc w:val="both"/>
      </w:pPr>
      <w:r w:rsidRPr="00D10E04">
        <w:t xml:space="preserve"> Развивать способности и творческий потенциал каждого ребенка.</w:t>
      </w:r>
    </w:p>
    <w:p w:rsidR="000C0DBF" w:rsidRPr="00D10E04" w:rsidRDefault="000C0DBF" w:rsidP="00710E7F">
      <w:pPr>
        <w:pStyle w:val="3"/>
        <w:numPr>
          <w:ilvl w:val="0"/>
          <w:numId w:val="4"/>
        </w:numPr>
        <w:shd w:val="clear" w:color="auto" w:fill="auto"/>
        <w:spacing w:after="0" w:line="240" w:lineRule="auto"/>
        <w:ind w:left="284" w:right="20" w:firstLine="36"/>
        <w:jc w:val="left"/>
      </w:pPr>
      <w:r w:rsidRPr="00D10E04">
        <w:t xml:space="preserve"> Развивать социальные, нравственные, физические, интеллектуальные, эстетические качества.</w:t>
      </w:r>
    </w:p>
    <w:p w:rsidR="000C0DBF" w:rsidRPr="00D10E04" w:rsidRDefault="000C0DBF" w:rsidP="00710E7F">
      <w:pPr>
        <w:pStyle w:val="3"/>
        <w:numPr>
          <w:ilvl w:val="0"/>
          <w:numId w:val="4"/>
        </w:numPr>
        <w:shd w:val="clear" w:color="auto" w:fill="auto"/>
        <w:spacing w:after="0" w:line="240" w:lineRule="auto"/>
        <w:ind w:left="440" w:right="360" w:hanging="156"/>
        <w:jc w:val="both"/>
      </w:pPr>
      <w:r w:rsidRPr="00D10E04">
        <w:t>Организовывать содержательное взаимодействие ребенка с другими детьми, взрослыми и окружающим миром на основе гуманистических ценностей и идеалов, прав свободного человека.</w:t>
      </w:r>
    </w:p>
    <w:p w:rsidR="000C0DBF" w:rsidRPr="00D10E04" w:rsidRDefault="000C0DBF" w:rsidP="00710E7F">
      <w:pPr>
        <w:pStyle w:val="3"/>
        <w:numPr>
          <w:ilvl w:val="0"/>
          <w:numId w:val="4"/>
        </w:numPr>
        <w:shd w:val="clear" w:color="auto" w:fill="auto"/>
        <w:spacing w:after="0" w:line="240" w:lineRule="auto"/>
        <w:ind w:left="440" w:right="360" w:hanging="156"/>
        <w:jc w:val="both"/>
      </w:pPr>
      <w:r w:rsidRPr="00D10E04">
        <w:t xml:space="preserve"> Воспитывать у детей чувства любви к Родине, гордости за ее достижения на основе духовно-нравственных и </w:t>
      </w:r>
      <w:proofErr w:type="spellStart"/>
      <w:r w:rsidRPr="00D10E04">
        <w:t>социокультурных</w:t>
      </w:r>
      <w:proofErr w:type="spellEnd"/>
      <w:r w:rsidRPr="00D10E04">
        <w:t xml:space="preserve"> ценностей и принятых в обществе  правил и норм поведения в интересах человека, семьи, общества.</w:t>
      </w:r>
    </w:p>
    <w:p w:rsidR="000C0DBF" w:rsidRPr="00D10E04" w:rsidRDefault="000C0DBF" w:rsidP="00710E7F">
      <w:pPr>
        <w:pStyle w:val="3"/>
        <w:numPr>
          <w:ilvl w:val="0"/>
          <w:numId w:val="4"/>
        </w:numPr>
        <w:shd w:val="clear" w:color="auto" w:fill="auto"/>
        <w:spacing w:after="0" w:line="240" w:lineRule="auto"/>
        <w:ind w:left="440" w:right="360" w:hanging="156"/>
        <w:jc w:val="both"/>
      </w:pPr>
      <w:r w:rsidRPr="00D10E04">
        <w:t xml:space="preserve"> Воспитывать у ребенка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0C0DBF" w:rsidRPr="00D10E04" w:rsidRDefault="000C0DBF" w:rsidP="00710E7F">
      <w:pPr>
        <w:pStyle w:val="3"/>
        <w:numPr>
          <w:ilvl w:val="0"/>
          <w:numId w:val="4"/>
        </w:numPr>
        <w:shd w:val="clear" w:color="auto" w:fill="auto"/>
        <w:spacing w:after="0" w:line="240" w:lineRule="auto"/>
        <w:ind w:left="440" w:right="160" w:hanging="156"/>
        <w:jc w:val="left"/>
      </w:pPr>
      <w:r w:rsidRPr="00D10E04">
        <w:t xml:space="preserve"> Объединять воспитательные ресурсы семьи и МДОБУ «Великосельский детский сад №14» на основе традиционных духовно-нравственных ценностей семьи и общества.</w:t>
      </w:r>
    </w:p>
    <w:p w:rsidR="009F2E14" w:rsidRPr="00D10E04" w:rsidRDefault="000C0DBF" w:rsidP="00710E7F">
      <w:pPr>
        <w:pStyle w:val="3"/>
        <w:numPr>
          <w:ilvl w:val="0"/>
          <w:numId w:val="4"/>
        </w:numPr>
        <w:shd w:val="clear" w:color="auto" w:fill="auto"/>
        <w:spacing w:after="0" w:line="240" w:lineRule="auto"/>
        <w:ind w:left="440" w:right="360" w:hanging="156"/>
        <w:jc w:val="both"/>
      </w:pPr>
      <w:r w:rsidRPr="00D10E04">
        <w:t xml:space="preserve"> Устанавливать партнерские взаимоотношения </w:t>
      </w:r>
      <w:r w:rsidR="00C902D5" w:rsidRPr="003603A8">
        <w:rPr>
          <w:b/>
          <w:sz w:val="24"/>
          <w:szCs w:val="24"/>
        </w:rPr>
        <w:t>Центра развития ребенка</w:t>
      </w:r>
      <w:r w:rsidR="00C902D5" w:rsidRPr="00D10E04">
        <w:t xml:space="preserve"> </w:t>
      </w:r>
      <w:r w:rsidRPr="00D10E04">
        <w:t>с семьей, оказывать ей психолого-педагогическую поддержку, повышать компетентность родителей (законных представителей) воспитанников в вопросах воспитания, развития и образования детей.</w:t>
      </w:r>
      <w:r w:rsidR="009F2E14" w:rsidRPr="00D10E04">
        <w:t xml:space="preserve"> Организовывать содержательное взаимодействие ребенка с другими детьми, взрослыми и окружающим миром на основе гуманистических ценностей и идеалов, прав свободного человека.</w:t>
      </w:r>
    </w:p>
    <w:p w:rsidR="00502B3A" w:rsidRPr="00D10E04" w:rsidRDefault="00502B3A" w:rsidP="00D10E04">
      <w:pPr>
        <w:pStyle w:val="3"/>
        <w:shd w:val="clear" w:color="auto" w:fill="auto"/>
        <w:spacing w:after="0" w:line="240" w:lineRule="auto"/>
        <w:ind w:left="440" w:right="360" w:firstLine="0"/>
        <w:jc w:val="both"/>
        <w:rPr>
          <w:b/>
          <w:sz w:val="28"/>
          <w:szCs w:val="28"/>
        </w:rPr>
      </w:pPr>
      <w:bookmarkStart w:id="2" w:name="bookmark3"/>
    </w:p>
    <w:p w:rsidR="000C0DBF" w:rsidRPr="00D10E04" w:rsidRDefault="00502B3A" w:rsidP="00D10E04">
      <w:pPr>
        <w:pStyle w:val="3"/>
        <w:shd w:val="clear" w:color="auto" w:fill="auto"/>
        <w:spacing w:after="0" w:line="240" w:lineRule="auto"/>
        <w:ind w:left="440" w:right="160" w:firstLine="0"/>
        <w:jc w:val="left"/>
        <w:rPr>
          <w:b/>
          <w:sz w:val="28"/>
          <w:szCs w:val="28"/>
        </w:rPr>
      </w:pPr>
      <w:r w:rsidRPr="00D10E04">
        <w:rPr>
          <w:sz w:val="24"/>
          <w:szCs w:val="24"/>
        </w:rPr>
        <w:lastRenderedPageBreak/>
        <w:t xml:space="preserve">            </w:t>
      </w:r>
      <w:r w:rsidR="000C0DBF" w:rsidRPr="00D10E04">
        <w:rPr>
          <w:b/>
          <w:sz w:val="24"/>
          <w:szCs w:val="24"/>
        </w:rPr>
        <w:t>1.2</w:t>
      </w:r>
      <w:r w:rsidR="000C0DBF" w:rsidRPr="00D10E04">
        <w:rPr>
          <w:sz w:val="24"/>
          <w:szCs w:val="24"/>
        </w:rPr>
        <w:t>.</w:t>
      </w:r>
      <w:r w:rsidR="000C0DBF" w:rsidRPr="00D10E04">
        <w:rPr>
          <w:b/>
          <w:sz w:val="28"/>
          <w:szCs w:val="28"/>
        </w:rPr>
        <w:t xml:space="preserve"> Методологические основы и принципы</w:t>
      </w:r>
    </w:p>
    <w:p w:rsidR="000C0DBF" w:rsidRPr="00D10E04" w:rsidRDefault="000C0DBF" w:rsidP="00D10E04">
      <w:pPr>
        <w:pStyle w:val="3"/>
        <w:shd w:val="clear" w:color="auto" w:fill="auto"/>
        <w:tabs>
          <w:tab w:val="left" w:pos="2408"/>
        </w:tabs>
        <w:spacing w:after="0" w:line="240" w:lineRule="auto"/>
        <w:ind w:right="1740" w:firstLine="0"/>
        <w:jc w:val="left"/>
        <w:rPr>
          <w:b/>
          <w:sz w:val="28"/>
          <w:szCs w:val="28"/>
        </w:rPr>
      </w:pPr>
      <w:r w:rsidRPr="00D10E04">
        <w:rPr>
          <w:b/>
          <w:sz w:val="28"/>
          <w:szCs w:val="28"/>
        </w:rPr>
        <w:t xml:space="preserve">                      построения   рабочей программы воспитания</w:t>
      </w:r>
      <w:bookmarkEnd w:id="2"/>
      <w:r w:rsidRPr="00D10E04">
        <w:rPr>
          <w:b/>
          <w:sz w:val="28"/>
          <w:szCs w:val="28"/>
        </w:rPr>
        <w:t>.</w:t>
      </w:r>
    </w:p>
    <w:p w:rsidR="000C0DBF" w:rsidRPr="00D10E04" w:rsidRDefault="000C0DBF" w:rsidP="00D10E04">
      <w:pPr>
        <w:pStyle w:val="3"/>
        <w:shd w:val="clear" w:color="auto" w:fill="auto"/>
        <w:spacing w:after="0" w:line="240" w:lineRule="auto"/>
        <w:ind w:left="20" w:right="360" w:firstLine="680"/>
        <w:jc w:val="both"/>
      </w:pPr>
      <w:r w:rsidRPr="00D10E04">
        <w:t>Методологической основой Рабочей программы воспитания является антропологический, культурно – исторический и практические подходы. Методологическими ориентирами воспитания также выступают:</w:t>
      </w:r>
    </w:p>
    <w:p w:rsidR="000C0DBF" w:rsidRPr="00D10E04" w:rsidRDefault="000C0DBF" w:rsidP="00D10E04">
      <w:pPr>
        <w:pStyle w:val="3"/>
        <w:numPr>
          <w:ilvl w:val="0"/>
          <w:numId w:val="6"/>
        </w:numPr>
        <w:shd w:val="clear" w:color="auto" w:fill="auto"/>
        <w:spacing w:after="0" w:line="240" w:lineRule="auto"/>
        <w:ind w:right="360"/>
        <w:jc w:val="both"/>
      </w:pPr>
      <w:r w:rsidRPr="00D10E04">
        <w:t>Развитие личного субъективного мнения и личности ребенка в деятельности;</w:t>
      </w:r>
    </w:p>
    <w:p w:rsidR="000C0DBF" w:rsidRPr="00D10E04" w:rsidRDefault="000C0DBF" w:rsidP="00D10E04">
      <w:pPr>
        <w:pStyle w:val="3"/>
        <w:numPr>
          <w:ilvl w:val="0"/>
          <w:numId w:val="6"/>
        </w:numPr>
        <w:shd w:val="clear" w:color="auto" w:fill="auto"/>
        <w:spacing w:after="0" w:line="240" w:lineRule="auto"/>
        <w:ind w:right="360"/>
        <w:jc w:val="both"/>
      </w:pPr>
      <w:r w:rsidRPr="00D10E04">
        <w:t>Духовно – нравственное, ценностное и смысловое содержание воспитания;</w:t>
      </w:r>
    </w:p>
    <w:p w:rsidR="000C0DBF" w:rsidRPr="00D10E04" w:rsidRDefault="000C0DBF" w:rsidP="00D10E04">
      <w:pPr>
        <w:pStyle w:val="3"/>
        <w:numPr>
          <w:ilvl w:val="0"/>
          <w:numId w:val="6"/>
        </w:numPr>
        <w:shd w:val="clear" w:color="auto" w:fill="auto"/>
        <w:spacing w:after="0" w:line="240" w:lineRule="auto"/>
        <w:ind w:right="360"/>
        <w:jc w:val="both"/>
      </w:pPr>
      <w:r w:rsidRPr="00D10E04">
        <w:t>Амплификация (обогащение) развития ребенка средствами разных «специфически детских видов деятельности».</w:t>
      </w:r>
    </w:p>
    <w:p w:rsidR="000C0DBF" w:rsidRPr="00D10E04" w:rsidRDefault="000C0DBF" w:rsidP="00D10E04">
      <w:pPr>
        <w:pStyle w:val="3"/>
        <w:shd w:val="clear" w:color="auto" w:fill="auto"/>
        <w:spacing w:after="0" w:line="240" w:lineRule="auto"/>
        <w:ind w:left="20" w:right="360" w:firstLine="680"/>
        <w:jc w:val="both"/>
      </w:pPr>
      <w:r w:rsidRPr="00D10E04">
        <w:t xml:space="preserve">Процесс воспитания в </w:t>
      </w:r>
      <w:r w:rsidR="00710E7F" w:rsidRPr="003603A8">
        <w:rPr>
          <w:b/>
          <w:sz w:val="24"/>
          <w:szCs w:val="24"/>
        </w:rPr>
        <w:t>Центр</w:t>
      </w:r>
      <w:r w:rsidR="00710E7F">
        <w:rPr>
          <w:b/>
          <w:sz w:val="24"/>
          <w:szCs w:val="24"/>
        </w:rPr>
        <w:t>е</w:t>
      </w:r>
      <w:r w:rsidR="00710E7F" w:rsidRPr="003603A8">
        <w:rPr>
          <w:b/>
          <w:sz w:val="24"/>
          <w:szCs w:val="24"/>
        </w:rPr>
        <w:t xml:space="preserve"> развития ребенка</w:t>
      </w:r>
      <w:r w:rsidR="00710E7F" w:rsidRPr="00D10E04">
        <w:t xml:space="preserve"> </w:t>
      </w:r>
      <w:r w:rsidRPr="00D10E04">
        <w:t xml:space="preserve">основывается на  принципах  </w:t>
      </w:r>
      <w:proofErr w:type="gramStart"/>
      <w:r w:rsidRPr="00D10E04">
        <w:t>ДО</w:t>
      </w:r>
      <w:proofErr w:type="gramEnd"/>
      <w:r w:rsidRPr="00D10E04">
        <w:t>, определяемых ФГОС ДО.</w:t>
      </w:r>
    </w:p>
    <w:p w:rsidR="000C0DBF" w:rsidRPr="00D10E04" w:rsidRDefault="000C0DBF" w:rsidP="00D10E04">
      <w:pPr>
        <w:pStyle w:val="3"/>
        <w:shd w:val="clear" w:color="auto" w:fill="auto"/>
        <w:spacing w:after="0" w:line="240" w:lineRule="auto"/>
        <w:ind w:left="20" w:right="360" w:firstLine="680"/>
        <w:jc w:val="both"/>
      </w:pPr>
      <w:r w:rsidRPr="00D10E04">
        <w:t xml:space="preserve">Программа воспитания построена на основе духовно – нравственных и </w:t>
      </w:r>
      <w:proofErr w:type="spellStart"/>
      <w:r w:rsidRPr="00D10E04">
        <w:t>социокультурных</w:t>
      </w:r>
      <w:proofErr w:type="spellEnd"/>
      <w:r w:rsidRPr="00D10E04">
        <w:t xml:space="preserve"> ценностей и принятых в обществе правил и норм поведения в интересах человека, семьи, общества и опирается на следующие принципы: </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D10E04">
        <w:t xml:space="preserve"> </w:t>
      </w:r>
      <w:r w:rsidRPr="00710E7F">
        <w:t>Принцип гуманизма.</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710E7F">
        <w:t xml:space="preserve"> Принцип ценностного единства и совместности.</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710E7F">
        <w:t xml:space="preserve"> Принцип общего культурного образования.</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710E7F">
        <w:t xml:space="preserve"> Принцип следования нравственному примеру.</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710E7F">
        <w:t xml:space="preserve"> Принцип безопасной жизнедеятельности.</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710E7F">
        <w:t xml:space="preserve"> Принцип совместной деятельности ребенка и взрослого.</w:t>
      </w:r>
    </w:p>
    <w:p w:rsidR="000C0DBF" w:rsidRPr="00710E7F" w:rsidRDefault="000C0DBF" w:rsidP="00D10E04">
      <w:pPr>
        <w:pStyle w:val="3"/>
        <w:numPr>
          <w:ilvl w:val="0"/>
          <w:numId w:val="5"/>
        </w:numPr>
        <w:shd w:val="clear" w:color="auto" w:fill="auto"/>
        <w:spacing w:after="0" w:line="240" w:lineRule="auto"/>
        <w:ind w:left="20" w:right="360" w:firstLine="520"/>
        <w:jc w:val="both"/>
      </w:pPr>
      <w:r w:rsidRPr="00710E7F">
        <w:t xml:space="preserve"> Принцип </w:t>
      </w:r>
      <w:proofErr w:type="spellStart"/>
      <w:r w:rsidRPr="00710E7F">
        <w:t>инклюзивности</w:t>
      </w:r>
      <w:proofErr w:type="spellEnd"/>
      <w:r w:rsidRPr="00710E7F">
        <w:t>.</w:t>
      </w:r>
    </w:p>
    <w:p w:rsidR="00661966" w:rsidRPr="00D10E04" w:rsidRDefault="000C0DBF" w:rsidP="00D10E04">
      <w:pPr>
        <w:pStyle w:val="3"/>
        <w:shd w:val="clear" w:color="auto" w:fill="auto"/>
        <w:spacing w:after="0" w:line="240" w:lineRule="auto"/>
        <w:ind w:right="360" w:firstLine="0"/>
        <w:jc w:val="both"/>
      </w:pPr>
      <w:r w:rsidRPr="00D10E04">
        <w:rPr>
          <w:b/>
        </w:rPr>
        <w:t xml:space="preserve">        </w:t>
      </w:r>
      <w:r w:rsidRPr="00D10E04">
        <w:t xml:space="preserve">Данные принципы реализуются в укладе </w:t>
      </w:r>
      <w:r w:rsidR="00710E7F" w:rsidRPr="003603A8">
        <w:rPr>
          <w:b/>
          <w:sz w:val="24"/>
          <w:szCs w:val="24"/>
        </w:rPr>
        <w:t>Центра развития ребенка</w:t>
      </w:r>
      <w:r w:rsidRPr="00D10E04">
        <w:t>, включающем воспитывающие среды, общности, культурные практики, со</w:t>
      </w:r>
      <w:r w:rsidR="00A94F18" w:rsidRPr="00D10E04">
        <w:t>вместную деятельность и события</w:t>
      </w:r>
    </w:p>
    <w:p w:rsidR="00661966" w:rsidRPr="00D10E04" w:rsidRDefault="00661966" w:rsidP="00D10E04">
      <w:pPr>
        <w:pStyle w:val="3"/>
        <w:shd w:val="clear" w:color="auto" w:fill="auto"/>
        <w:spacing w:after="0" w:line="240" w:lineRule="auto"/>
        <w:ind w:right="360" w:firstLine="0"/>
        <w:jc w:val="both"/>
      </w:pPr>
      <w:r w:rsidRPr="00D10E04">
        <w:t xml:space="preserve">   </w:t>
      </w:r>
    </w:p>
    <w:p w:rsidR="00661966" w:rsidRPr="00D10E04" w:rsidRDefault="00661966" w:rsidP="00D10E04">
      <w:pPr>
        <w:pStyle w:val="3"/>
        <w:shd w:val="clear" w:color="auto" w:fill="auto"/>
        <w:spacing w:after="0" w:line="240" w:lineRule="auto"/>
        <w:ind w:right="360" w:firstLine="0"/>
        <w:jc w:val="both"/>
        <w:rPr>
          <w:b/>
          <w:sz w:val="28"/>
          <w:szCs w:val="28"/>
        </w:rPr>
      </w:pPr>
      <w:r w:rsidRPr="00D10E04">
        <w:rPr>
          <w:b/>
        </w:rPr>
        <w:t xml:space="preserve">                   1.3. </w:t>
      </w:r>
      <w:r w:rsidRPr="00D10E04">
        <w:rPr>
          <w:b/>
          <w:sz w:val="28"/>
          <w:szCs w:val="28"/>
        </w:rPr>
        <w:t>Деятельности и культурные практики в ДОО</w:t>
      </w:r>
    </w:p>
    <w:p w:rsidR="00661966" w:rsidRPr="00D10E04" w:rsidRDefault="00661966" w:rsidP="00D10E04">
      <w:pPr>
        <w:pStyle w:val="3"/>
        <w:shd w:val="clear" w:color="auto" w:fill="auto"/>
        <w:spacing w:after="0" w:line="240" w:lineRule="auto"/>
        <w:ind w:right="360" w:firstLine="0"/>
        <w:jc w:val="both"/>
      </w:pPr>
      <w:r w:rsidRPr="00D10E04">
        <w:t xml:space="preserve">Цели и задачи воспитания реализуются во всех видах деятельности дошкольника, обозначенных во ФГОС </w:t>
      </w:r>
      <w:proofErr w:type="gramStart"/>
      <w:r w:rsidRPr="00D10E04">
        <w:t>ДО</w:t>
      </w:r>
      <w:proofErr w:type="gramEnd"/>
      <w:r w:rsidRPr="00D10E04">
        <w:t>. В качестве средств реализации цели воспитания могут выступать следующие основные виды деятельности и культурные практики:</w:t>
      </w:r>
    </w:p>
    <w:p w:rsidR="00661966" w:rsidRPr="00D10E04" w:rsidRDefault="00605541" w:rsidP="00710E7F">
      <w:pPr>
        <w:pStyle w:val="3"/>
        <w:numPr>
          <w:ilvl w:val="0"/>
          <w:numId w:val="9"/>
        </w:numPr>
        <w:shd w:val="clear" w:color="auto" w:fill="auto"/>
        <w:spacing w:after="0" w:line="240" w:lineRule="auto"/>
        <w:ind w:left="284" w:right="360" w:hanging="284"/>
        <w:jc w:val="both"/>
      </w:pPr>
      <w:r w:rsidRPr="00D10E04">
        <w:t>п</w:t>
      </w:r>
      <w:r w:rsidR="00661966" w:rsidRPr="00D10E04">
        <w:t>редметно – 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r w:rsidRPr="00D10E04">
        <w:t>);</w:t>
      </w:r>
    </w:p>
    <w:p w:rsidR="00605541" w:rsidRPr="00D10E04" w:rsidRDefault="00605541" w:rsidP="00710E7F">
      <w:pPr>
        <w:pStyle w:val="3"/>
        <w:numPr>
          <w:ilvl w:val="0"/>
          <w:numId w:val="9"/>
        </w:numPr>
        <w:shd w:val="clear" w:color="auto" w:fill="auto"/>
        <w:spacing w:after="0" w:line="240" w:lineRule="auto"/>
        <w:ind w:left="284" w:right="360" w:hanging="284"/>
        <w:jc w:val="both"/>
      </w:pPr>
      <w:r w:rsidRPr="00D10E04">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разных видах деятельности через личный опыт);</w:t>
      </w:r>
    </w:p>
    <w:p w:rsidR="00605541" w:rsidRPr="00D10E04" w:rsidRDefault="00605541" w:rsidP="00710E7F">
      <w:pPr>
        <w:pStyle w:val="3"/>
        <w:numPr>
          <w:ilvl w:val="0"/>
          <w:numId w:val="9"/>
        </w:numPr>
        <w:shd w:val="clear" w:color="auto" w:fill="auto"/>
        <w:spacing w:after="0" w:line="240" w:lineRule="auto"/>
        <w:ind w:left="284" w:right="360" w:hanging="284"/>
        <w:jc w:val="both"/>
      </w:pPr>
      <w:r w:rsidRPr="00D10E04">
        <w:t xml:space="preserve">свободная </w:t>
      </w:r>
      <w:proofErr w:type="spellStart"/>
      <w:proofErr w:type="gramStart"/>
      <w:r w:rsidRPr="00D10E04">
        <w:t>м</w:t>
      </w:r>
      <w:proofErr w:type="gramEnd"/>
      <w:r w:rsidRPr="00D10E04">
        <w:t>\инициативная</w:t>
      </w:r>
      <w:proofErr w:type="spellEnd"/>
      <w:r w:rsidRPr="00D10E04">
        <w:t xml:space="preserve"> деятельность ребенка (его спонтанная самостоятельность,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0C0DBF" w:rsidRPr="00D10E04" w:rsidRDefault="00605541" w:rsidP="00D10E04">
      <w:pPr>
        <w:pStyle w:val="3"/>
        <w:shd w:val="clear" w:color="auto" w:fill="auto"/>
        <w:tabs>
          <w:tab w:val="left" w:pos="1350"/>
          <w:tab w:val="left" w:pos="1410"/>
        </w:tabs>
        <w:spacing w:after="0" w:line="240" w:lineRule="auto"/>
        <w:ind w:firstLine="0"/>
        <w:jc w:val="both"/>
      </w:pPr>
      <w:r w:rsidRPr="00D10E04">
        <w:t xml:space="preserve">              </w:t>
      </w:r>
    </w:p>
    <w:p w:rsidR="00605541" w:rsidRPr="00D10E04" w:rsidRDefault="00605541" w:rsidP="00D10E04">
      <w:pPr>
        <w:pStyle w:val="3"/>
        <w:shd w:val="clear" w:color="auto" w:fill="auto"/>
        <w:tabs>
          <w:tab w:val="left" w:pos="1350"/>
          <w:tab w:val="left" w:pos="1410"/>
        </w:tabs>
        <w:spacing w:after="0" w:line="240" w:lineRule="auto"/>
        <w:ind w:firstLine="0"/>
        <w:jc w:val="both"/>
        <w:rPr>
          <w:b/>
        </w:rPr>
      </w:pPr>
      <w:r w:rsidRPr="00D10E04">
        <w:t xml:space="preserve">              1.4. </w:t>
      </w:r>
      <w:r w:rsidRPr="00D10E04">
        <w:rPr>
          <w:b/>
          <w:sz w:val="28"/>
          <w:szCs w:val="28"/>
        </w:rPr>
        <w:t>Требования к планируемым результатам освоения рабочей программы</w:t>
      </w:r>
    </w:p>
    <w:p w:rsidR="00605541" w:rsidRPr="00D10E04" w:rsidRDefault="00C30815" w:rsidP="00D10E04">
      <w:pPr>
        <w:pStyle w:val="3"/>
        <w:shd w:val="clear" w:color="auto" w:fill="auto"/>
        <w:tabs>
          <w:tab w:val="left" w:pos="1350"/>
          <w:tab w:val="left" w:pos="1410"/>
        </w:tabs>
        <w:spacing w:after="0" w:line="240" w:lineRule="auto"/>
        <w:ind w:firstLine="0"/>
        <w:jc w:val="both"/>
      </w:pPr>
      <w:r w:rsidRPr="00D10E04">
        <w:t xml:space="preserve">   </w:t>
      </w:r>
      <w:r w:rsidR="00605541" w:rsidRPr="00D10E04">
        <w:t>Планируемые результаты воспитан</w:t>
      </w:r>
      <w:r w:rsidRPr="00D10E04">
        <w:t>и</w:t>
      </w:r>
      <w:r w:rsidR="00605541" w:rsidRPr="00D10E04">
        <w:t>я носят отсроченный характер, но деятел</w:t>
      </w:r>
      <w:r w:rsidRPr="00D10E04">
        <w:t>ь</w:t>
      </w:r>
      <w:r w:rsidR="00605541" w:rsidRPr="00D10E04">
        <w:t>ность воспитателя нацелена на перспективу развития и становления личности ребенка.</w:t>
      </w:r>
      <w:r w:rsidRPr="00D10E04">
        <w:t xml:space="preserve">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 – либо линии развития не получат своего становления в детстве, это может отрицательно сказаться на гармоничном развитии человека в будущем.</w:t>
      </w:r>
    </w:p>
    <w:p w:rsidR="00B40665" w:rsidRPr="00D10E04" w:rsidRDefault="00C30815" w:rsidP="00D10E04">
      <w:pPr>
        <w:pStyle w:val="3"/>
        <w:shd w:val="clear" w:color="auto" w:fill="auto"/>
        <w:tabs>
          <w:tab w:val="left" w:pos="1350"/>
          <w:tab w:val="left" w:pos="1410"/>
        </w:tabs>
        <w:spacing w:after="0" w:line="240" w:lineRule="auto"/>
        <w:ind w:firstLine="0"/>
        <w:jc w:val="both"/>
      </w:pPr>
      <w:r w:rsidRPr="00D10E04">
        <w:t xml:space="preserve">   На уровне </w:t>
      </w:r>
      <w:proofErr w:type="gramStart"/>
      <w:r w:rsidRPr="00D10E04">
        <w:t>ДО</w:t>
      </w:r>
      <w:proofErr w:type="gramEnd"/>
      <w:r w:rsidRPr="00D10E04">
        <w:t xml:space="preserve"> не осуществляется </w:t>
      </w:r>
      <w:proofErr w:type="gramStart"/>
      <w:r w:rsidRPr="00D10E04">
        <w:t>оценка</w:t>
      </w:r>
      <w:proofErr w:type="gramEnd"/>
      <w:r w:rsidRPr="00D10E04">
        <w:t xml:space="preserve"> результатов воспитательной работы в соответствии с ФГОС ДО, так как «целевые</w:t>
      </w:r>
      <w:r w:rsidR="00B40665" w:rsidRPr="00D10E04">
        <w:t xml:space="preserve"> </w:t>
      </w:r>
      <w:r w:rsidRPr="00D10E04">
        <w:t>ориентиры основной образовател</w:t>
      </w:r>
      <w:r w:rsidR="00B40665" w:rsidRPr="00D10E04">
        <w:t>ь</w:t>
      </w:r>
      <w:r w:rsidRPr="00D10E04">
        <w:t>ной программы</w:t>
      </w:r>
      <w:r w:rsidR="00B40665" w:rsidRPr="00D10E04">
        <w:t xml:space="preserve">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40665" w:rsidRPr="00D10E04" w:rsidRDefault="00B40665" w:rsidP="00D10E04">
      <w:pPr>
        <w:pStyle w:val="3"/>
        <w:shd w:val="clear" w:color="auto" w:fill="auto"/>
        <w:tabs>
          <w:tab w:val="left" w:pos="1350"/>
          <w:tab w:val="left" w:pos="1410"/>
        </w:tabs>
        <w:spacing w:after="0" w:line="240" w:lineRule="auto"/>
        <w:ind w:firstLine="0"/>
        <w:jc w:val="both"/>
      </w:pPr>
    </w:p>
    <w:p w:rsidR="00B40665" w:rsidRPr="00D10E04" w:rsidRDefault="00B40665" w:rsidP="00D10E04">
      <w:pPr>
        <w:pStyle w:val="3"/>
        <w:shd w:val="clear" w:color="auto" w:fill="auto"/>
        <w:tabs>
          <w:tab w:val="left" w:pos="1350"/>
          <w:tab w:val="left" w:pos="1410"/>
        </w:tabs>
        <w:spacing w:after="0" w:line="240" w:lineRule="auto"/>
        <w:ind w:firstLine="0"/>
        <w:jc w:val="both"/>
        <w:rPr>
          <w:b/>
          <w:sz w:val="28"/>
          <w:szCs w:val="28"/>
        </w:rPr>
      </w:pPr>
      <w:r w:rsidRPr="00D10E04">
        <w:t xml:space="preserve">            1.4.1. </w:t>
      </w:r>
      <w:r w:rsidRPr="00D10E04">
        <w:rPr>
          <w:b/>
          <w:sz w:val="28"/>
          <w:szCs w:val="28"/>
        </w:rPr>
        <w:t>Целевые ориентиры воспитательной работы для детей младенческого и раннего   возраста (до 3 лет)</w:t>
      </w:r>
    </w:p>
    <w:p w:rsidR="00C30815" w:rsidRPr="00D10E04" w:rsidRDefault="00C30815" w:rsidP="00D10E04">
      <w:pPr>
        <w:pStyle w:val="3"/>
        <w:shd w:val="clear" w:color="auto" w:fill="auto"/>
        <w:tabs>
          <w:tab w:val="left" w:pos="1350"/>
          <w:tab w:val="left" w:pos="1410"/>
        </w:tabs>
        <w:spacing w:after="0" w:line="240" w:lineRule="auto"/>
        <w:ind w:firstLine="0"/>
        <w:jc w:val="both"/>
      </w:pPr>
      <w:r w:rsidRPr="00D10E04">
        <w:t xml:space="preserve">   </w:t>
      </w:r>
    </w:p>
    <w:tbl>
      <w:tblPr>
        <w:tblStyle w:val="a5"/>
        <w:tblW w:w="0" w:type="auto"/>
        <w:tblLook w:val="04A0"/>
      </w:tblPr>
      <w:tblGrid>
        <w:gridCol w:w="3115"/>
        <w:gridCol w:w="2125"/>
        <w:gridCol w:w="4105"/>
      </w:tblGrid>
      <w:tr w:rsidR="00B40665" w:rsidRPr="00D10E04" w:rsidTr="00B40665">
        <w:tc>
          <w:tcPr>
            <w:tcW w:w="3115" w:type="dxa"/>
          </w:tcPr>
          <w:p w:rsidR="00B40665" w:rsidRPr="00D10E04" w:rsidRDefault="00B40665" w:rsidP="00D10E04">
            <w:pPr>
              <w:rPr>
                <w:rFonts w:ascii="Times New Roman" w:hAnsi="Times New Roman" w:cs="Times New Roman"/>
                <w:b/>
                <w:sz w:val="24"/>
                <w:szCs w:val="24"/>
              </w:rPr>
            </w:pPr>
            <w:r w:rsidRPr="00D10E04">
              <w:rPr>
                <w:rFonts w:ascii="Times New Roman" w:hAnsi="Times New Roman" w:cs="Times New Roman"/>
                <w:b/>
                <w:sz w:val="24"/>
                <w:szCs w:val="24"/>
              </w:rPr>
              <w:lastRenderedPageBreak/>
              <w:t>Направление воспитания</w:t>
            </w:r>
          </w:p>
        </w:tc>
        <w:tc>
          <w:tcPr>
            <w:tcW w:w="2125" w:type="dxa"/>
          </w:tcPr>
          <w:p w:rsidR="00B40665" w:rsidRPr="00D10E04" w:rsidRDefault="00B40665"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Ценности</w:t>
            </w:r>
          </w:p>
        </w:tc>
        <w:tc>
          <w:tcPr>
            <w:tcW w:w="4105" w:type="dxa"/>
          </w:tcPr>
          <w:p w:rsidR="00B40665" w:rsidRPr="00D10E04" w:rsidRDefault="00B40665"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Показатели</w:t>
            </w:r>
          </w:p>
        </w:tc>
      </w:tr>
      <w:tr w:rsidR="00B40665" w:rsidRPr="00D10E04" w:rsidTr="00B40665">
        <w:tc>
          <w:tcPr>
            <w:tcW w:w="3115" w:type="dxa"/>
          </w:tcPr>
          <w:p w:rsidR="00B40665" w:rsidRPr="00D10E04" w:rsidRDefault="00B40665" w:rsidP="00D10E04">
            <w:pPr>
              <w:rPr>
                <w:rFonts w:ascii="Times New Roman" w:hAnsi="Times New Roman" w:cs="Times New Roman"/>
                <w:b/>
                <w:sz w:val="24"/>
                <w:szCs w:val="24"/>
              </w:rPr>
            </w:pPr>
            <w:r w:rsidRPr="00D10E04">
              <w:rPr>
                <w:rFonts w:ascii="Times New Roman" w:hAnsi="Times New Roman" w:cs="Times New Roman"/>
                <w:b/>
                <w:sz w:val="24"/>
                <w:szCs w:val="24"/>
              </w:rPr>
              <w:t>Патриотическое</w:t>
            </w:r>
          </w:p>
        </w:tc>
        <w:tc>
          <w:tcPr>
            <w:tcW w:w="2125" w:type="dxa"/>
          </w:tcPr>
          <w:p w:rsidR="00B40665" w:rsidRPr="00D10E04" w:rsidRDefault="00B40665" w:rsidP="00D10E04">
            <w:pPr>
              <w:rPr>
                <w:rFonts w:ascii="Times New Roman" w:hAnsi="Times New Roman" w:cs="Times New Roman"/>
              </w:rPr>
            </w:pPr>
            <w:r w:rsidRPr="00D10E04">
              <w:rPr>
                <w:rFonts w:ascii="Times New Roman" w:hAnsi="Times New Roman" w:cs="Times New Roman"/>
              </w:rPr>
              <w:t>Родина, природа</w:t>
            </w:r>
          </w:p>
        </w:tc>
        <w:tc>
          <w:tcPr>
            <w:tcW w:w="4105" w:type="dxa"/>
          </w:tcPr>
          <w:p w:rsidR="00B40665" w:rsidRPr="00D10E04" w:rsidRDefault="00B40665" w:rsidP="00D10E04">
            <w:pPr>
              <w:rPr>
                <w:rFonts w:ascii="Times New Roman" w:hAnsi="Times New Roman" w:cs="Times New Roman"/>
              </w:rPr>
            </w:pPr>
            <w:proofErr w:type="gramStart"/>
            <w:r w:rsidRPr="00D10E04">
              <w:rPr>
                <w:rFonts w:ascii="Times New Roman" w:hAnsi="Times New Roman" w:cs="Times New Roman"/>
              </w:rPr>
              <w:t>Проявляющий</w:t>
            </w:r>
            <w:proofErr w:type="gramEnd"/>
            <w:r w:rsidRPr="00D10E04">
              <w:rPr>
                <w:rFonts w:ascii="Times New Roman" w:hAnsi="Times New Roman" w:cs="Times New Roman"/>
              </w:rPr>
              <w:t xml:space="preserve"> привязанность, любовь к семье, близким, окружающему</w:t>
            </w:r>
            <w:r w:rsidR="001854F7" w:rsidRPr="00D10E04">
              <w:rPr>
                <w:rFonts w:ascii="Times New Roman" w:hAnsi="Times New Roman" w:cs="Times New Roman"/>
              </w:rPr>
              <w:t xml:space="preserve"> </w:t>
            </w:r>
            <w:r w:rsidRPr="00D10E04">
              <w:rPr>
                <w:rFonts w:ascii="Times New Roman" w:hAnsi="Times New Roman" w:cs="Times New Roman"/>
              </w:rPr>
              <w:t>миру</w:t>
            </w:r>
          </w:p>
        </w:tc>
      </w:tr>
      <w:tr w:rsidR="00B40665" w:rsidRPr="00D10E04" w:rsidTr="00B40665">
        <w:tc>
          <w:tcPr>
            <w:tcW w:w="3115" w:type="dxa"/>
          </w:tcPr>
          <w:p w:rsidR="00B40665" w:rsidRPr="00D10E04" w:rsidRDefault="001854F7" w:rsidP="00D10E04">
            <w:pPr>
              <w:rPr>
                <w:rFonts w:ascii="Times New Roman" w:hAnsi="Times New Roman" w:cs="Times New Roman"/>
                <w:b/>
                <w:sz w:val="24"/>
                <w:szCs w:val="24"/>
              </w:rPr>
            </w:pPr>
            <w:r w:rsidRPr="00D10E04">
              <w:rPr>
                <w:rFonts w:ascii="Times New Roman" w:hAnsi="Times New Roman" w:cs="Times New Roman"/>
                <w:b/>
                <w:sz w:val="24"/>
                <w:szCs w:val="24"/>
              </w:rPr>
              <w:t>Социальное</w:t>
            </w:r>
          </w:p>
        </w:tc>
        <w:tc>
          <w:tcPr>
            <w:tcW w:w="2125" w:type="dxa"/>
          </w:tcPr>
          <w:p w:rsidR="00B40665" w:rsidRPr="00D10E04" w:rsidRDefault="001854F7" w:rsidP="00D10E04">
            <w:pPr>
              <w:rPr>
                <w:rFonts w:ascii="Times New Roman" w:hAnsi="Times New Roman" w:cs="Times New Roman"/>
              </w:rPr>
            </w:pPr>
            <w:r w:rsidRPr="00D10E04">
              <w:rPr>
                <w:rFonts w:ascii="Times New Roman" w:hAnsi="Times New Roman" w:cs="Times New Roman"/>
              </w:rPr>
              <w:t>Человек, семья, дружба, сотрудничество</w:t>
            </w:r>
          </w:p>
        </w:tc>
        <w:tc>
          <w:tcPr>
            <w:tcW w:w="4105" w:type="dxa"/>
          </w:tcPr>
          <w:p w:rsidR="00B40665" w:rsidRPr="00D10E04" w:rsidRDefault="001854F7" w:rsidP="00D10E04">
            <w:pPr>
              <w:rPr>
                <w:rFonts w:ascii="Times New Roman" w:hAnsi="Times New Roman" w:cs="Times New Roman"/>
              </w:rPr>
            </w:pPr>
            <w:proofErr w:type="gramStart"/>
            <w:r w:rsidRPr="00D10E04">
              <w:rPr>
                <w:rFonts w:ascii="Times New Roman" w:hAnsi="Times New Roman" w:cs="Times New Roman"/>
              </w:rPr>
              <w:t>Способный</w:t>
            </w:r>
            <w:proofErr w:type="gramEnd"/>
            <w:r w:rsidRPr="00D10E04">
              <w:rPr>
                <w:rFonts w:ascii="Times New Roman" w:hAnsi="Times New Roman" w:cs="Times New Roman"/>
              </w:rPr>
              <w:t xml:space="preserve"> понять и принять, что такое «хорошо» и «плохо»</w:t>
            </w:r>
          </w:p>
          <w:p w:rsidR="001854F7" w:rsidRPr="00D10E04" w:rsidRDefault="001854F7" w:rsidP="00D10E04">
            <w:pPr>
              <w:rPr>
                <w:rFonts w:ascii="Times New Roman" w:hAnsi="Times New Roman" w:cs="Times New Roman"/>
              </w:rPr>
            </w:pPr>
            <w:r w:rsidRPr="00D10E04">
              <w:rPr>
                <w:rFonts w:ascii="Times New Roman" w:hAnsi="Times New Roman" w:cs="Times New Roman"/>
              </w:rPr>
              <w:t>Проявляющий интерес к другим детям и способный бесконфликтно</w:t>
            </w:r>
            <w:r w:rsidR="00B329A8" w:rsidRPr="00D10E04">
              <w:rPr>
                <w:rFonts w:ascii="Times New Roman" w:hAnsi="Times New Roman" w:cs="Times New Roman"/>
              </w:rPr>
              <w:t xml:space="preserve"> играть рядом с ними.</w:t>
            </w:r>
          </w:p>
          <w:p w:rsidR="00B329A8" w:rsidRPr="00D10E04" w:rsidRDefault="00B329A8" w:rsidP="00D10E04">
            <w:pPr>
              <w:rPr>
                <w:rFonts w:ascii="Times New Roman" w:hAnsi="Times New Roman" w:cs="Times New Roman"/>
              </w:rPr>
            </w:pPr>
            <w:r w:rsidRPr="00D10E04">
              <w:rPr>
                <w:rFonts w:ascii="Times New Roman" w:hAnsi="Times New Roman" w:cs="Times New Roman"/>
              </w:rPr>
              <w:t>Проявляющий позицию «Я сам!»</w:t>
            </w:r>
          </w:p>
          <w:p w:rsidR="00B329A8" w:rsidRPr="00D10E04" w:rsidRDefault="00B329A8" w:rsidP="00D10E04">
            <w:pPr>
              <w:rPr>
                <w:rFonts w:ascii="Times New Roman" w:hAnsi="Times New Roman" w:cs="Times New Roman"/>
              </w:rPr>
            </w:pPr>
            <w:proofErr w:type="gramStart"/>
            <w:r w:rsidRPr="00D10E04">
              <w:rPr>
                <w:rFonts w:ascii="Times New Roman" w:hAnsi="Times New Roman" w:cs="Times New Roman"/>
              </w:rPr>
              <w:t>Доброжелательный</w:t>
            </w:r>
            <w:proofErr w:type="gramEnd"/>
            <w:r w:rsidRPr="00D10E04">
              <w:rPr>
                <w:rFonts w:ascii="Times New Roman" w:hAnsi="Times New Roman" w:cs="Times New Roman"/>
              </w:rPr>
              <w:t>, проявляющий сочувствие, доброту.</w:t>
            </w:r>
          </w:p>
          <w:p w:rsidR="00B329A8" w:rsidRPr="00D10E04" w:rsidRDefault="00B329A8" w:rsidP="00D10E04">
            <w:pPr>
              <w:rPr>
                <w:rFonts w:ascii="Times New Roman" w:hAnsi="Times New Roman" w:cs="Times New Roman"/>
              </w:rPr>
            </w:pPr>
            <w:proofErr w:type="gramStart"/>
            <w:r w:rsidRPr="00D10E04">
              <w:rPr>
                <w:rFonts w:ascii="Times New Roman" w:hAnsi="Times New Roman" w:cs="Times New Roman"/>
              </w:rPr>
              <w:t>Испытывающий</w:t>
            </w:r>
            <w:proofErr w:type="gramEnd"/>
            <w:r w:rsidRPr="00D10E04">
              <w:rPr>
                <w:rFonts w:ascii="Times New Roman" w:hAnsi="Times New Roman" w:cs="Times New Roman"/>
              </w:rPr>
              <w:t xml:space="preserve"> чувство удовольствия в случае одобрения и чувство огорчения в случае неодобрения со стороны взрослых</w:t>
            </w:r>
            <w:r w:rsidR="001B6530" w:rsidRPr="00D10E04">
              <w:rPr>
                <w:rFonts w:ascii="Times New Roman" w:hAnsi="Times New Roman" w:cs="Times New Roman"/>
              </w:rPr>
              <w:t>.</w:t>
            </w:r>
          </w:p>
          <w:p w:rsidR="001B6530" w:rsidRPr="00D10E04" w:rsidRDefault="001B6530" w:rsidP="00D10E04">
            <w:pPr>
              <w:rPr>
                <w:rFonts w:ascii="Times New Roman" w:hAnsi="Times New Roman" w:cs="Times New Roman"/>
              </w:rPr>
            </w:pPr>
            <w:proofErr w:type="gramStart"/>
            <w:r w:rsidRPr="00D10E04">
              <w:rPr>
                <w:rFonts w:ascii="Times New Roman" w:hAnsi="Times New Roman" w:cs="Times New Roman"/>
              </w:rPr>
              <w:t>Способный</w:t>
            </w:r>
            <w:proofErr w:type="gramEnd"/>
            <w:r w:rsidRPr="00D10E04">
              <w:rPr>
                <w:rFonts w:ascii="Times New Roman" w:hAnsi="Times New Roman" w:cs="Times New Roman"/>
              </w:rPr>
              <w:t xml:space="preserve"> к самостоятельным (свободным) активным действиям в общении. </w:t>
            </w:r>
            <w:proofErr w:type="gramStart"/>
            <w:r w:rsidRPr="00D10E04">
              <w:rPr>
                <w:rFonts w:ascii="Times New Roman" w:hAnsi="Times New Roman" w:cs="Times New Roman"/>
              </w:rPr>
              <w:t>Способный</w:t>
            </w:r>
            <w:proofErr w:type="gramEnd"/>
            <w:r w:rsidRPr="00D10E04">
              <w:rPr>
                <w:rFonts w:ascii="Times New Roman" w:hAnsi="Times New Roman" w:cs="Times New Roman"/>
              </w:rPr>
              <w:t xml:space="preserve"> общаться с другими людьми с помощью вербальных и невербальных средств общения</w:t>
            </w:r>
          </w:p>
        </w:tc>
      </w:tr>
      <w:tr w:rsidR="00B40665" w:rsidRPr="00D10E04" w:rsidTr="00B40665">
        <w:tc>
          <w:tcPr>
            <w:tcW w:w="3115" w:type="dxa"/>
          </w:tcPr>
          <w:p w:rsidR="00B40665" w:rsidRPr="00D10E04" w:rsidRDefault="001B6530" w:rsidP="00D10E04">
            <w:pPr>
              <w:rPr>
                <w:rFonts w:ascii="Times New Roman" w:hAnsi="Times New Roman" w:cs="Times New Roman"/>
                <w:b/>
                <w:sz w:val="24"/>
                <w:szCs w:val="24"/>
              </w:rPr>
            </w:pPr>
            <w:r w:rsidRPr="00D10E04">
              <w:rPr>
                <w:rFonts w:ascii="Times New Roman" w:hAnsi="Times New Roman" w:cs="Times New Roman"/>
                <w:b/>
                <w:sz w:val="24"/>
                <w:szCs w:val="24"/>
              </w:rPr>
              <w:t>Познавательное</w:t>
            </w:r>
          </w:p>
        </w:tc>
        <w:tc>
          <w:tcPr>
            <w:tcW w:w="2125" w:type="dxa"/>
          </w:tcPr>
          <w:p w:rsidR="00B40665" w:rsidRPr="00D10E04" w:rsidRDefault="001B6530" w:rsidP="00D10E04">
            <w:pPr>
              <w:rPr>
                <w:rFonts w:ascii="Times New Roman" w:hAnsi="Times New Roman" w:cs="Times New Roman"/>
              </w:rPr>
            </w:pPr>
            <w:r w:rsidRPr="00D10E04">
              <w:rPr>
                <w:rFonts w:ascii="Times New Roman" w:hAnsi="Times New Roman" w:cs="Times New Roman"/>
              </w:rPr>
              <w:t>Знание</w:t>
            </w:r>
          </w:p>
        </w:tc>
        <w:tc>
          <w:tcPr>
            <w:tcW w:w="4105" w:type="dxa"/>
          </w:tcPr>
          <w:p w:rsidR="00B40665" w:rsidRPr="00D10E04" w:rsidRDefault="001B6530" w:rsidP="00D10E04">
            <w:pPr>
              <w:rPr>
                <w:rFonts w:ascii="Times New Roman" w:hAnsi="Times New Roman" w:cs="Times New Roman"/>
              </w:rPr>
            </w:pPr>
            <w:r w:rsidRPr="00D10E04">
              <w:rPr>
                <w:rFonts w:ascii="Times New Roman" w:hAnsi="Times New Roman" w:cs="Times New Roman"/>
              </w:rPr>
              <w:t>Проявляет интерес к окружающему миру и активность в поведении и деятельности</w:t>
            </w:r>
          </w:p>
        </w:tc>
      </w:tr>
      <w:tr w:rsidR="00B40665" w:rsidRPr="00D10E04" w:rsidTr="00B40665">
        <w:tc>
          <w:tcPr>
            <w:tcW w:w="3115" w:type="dxa"/>
          </w:tcPr>
          <w:p w:rsidR="00B40665" w:rsidRPr="00D10E04" w:rsidRDefault="001B6530" w:rsidP="00D10E04">
            <w:pPr>
              <w:rPr>
                <w:rFonts w:ascii="Times New Roman" w:hAnsi="Times New Roman" w:cs="Times New Roman"/>
                <w:b/>
                <w:sz w:val="24"/>
                <w:szCs w:val="24"/>
              </w:rPr>
            </w:pPr>
            <w:r w:rsidRPr="00D10E04">
              <w:rPr>
                <w:rFonts w:ascii="Times New Roman" w:hAnsi="Times New Roman" w:cs="Times New Roman"/>
                <w:b/>
                <w:sz w:val="24"/>
                <w:szCs w:val="24"/>
              </w:rPr>
              <w:t>Физическое и оздоровительное</w:t>
            </w:r>
          </w:p>
        </w:tc>
        <w:tc>
          <w:tcPr>
            <w:tcW w:w="2125" w:type="dxa"/>
          </w:tcPr>
          <w:p w:rsidR="00B40665" w:rsidRPr="00D10E04" w:rsidRDefault="001B6530" w:rsidP="00D10E04">
            <w:pPr>
              <w:rPr>
                <w:rFonts w:ascii="Times New Roman" w:hAnsi="Times New Roman" w:cs="Times New Roman"/>
              </w:rPr>
            </w:pPr>
            <w:r w:rsidRPr="00D10E04">
              <w:rPr>
                <w:rFonts w:ascii="Times New Roman" w:hAnsi="Times New Roman" w:cs="Times New Roman"/>
              </w:rPr>
              <w:t>Здоровье</w:t>
            </w:r>
          </w:p>
        </w:tc>
        <w:tc>
          <w:tcPr>
            <w:tcW w:w="4105" w:type="dxa"/>
          </w:tcPr>
          <w:p w:rsidR="00B40665" w:rsidRPr="00D10E04" w:rsidRDefault="001B6530" w:rsidP="00D10E04">
            <w:pPr>
              <w:rPr>
                <w:rFonts w:ascii="Times New Roman" w:hAnsi="Times New Roman" w:cs="Times New Roman"/>
              </w:rPr>
            </w:pPr>
            <w:proofErr w:type="gramStart"/>
            <w:r w:rsidRPr="00D10E04">
              <w:rPr>
                <w:rFonts w:ascii="Times New Roman" w:hAnsi="Times New Roman" w:cs="Times New Roman"/>
              </w:rPr>
              <w:t>Выполняющий</w:t>
            </w:r>
            <w:proofErr w:type="gramEnd"/>
            <w:r w:rsidRPr="00D10E04">
              <w:rPr>
                <w:rFonts w:ascii="Times New Roman" w:hAnsi="Times New Roman" w:cs="Times New Roman"/>
              </w:rPr>
              <w:t xml:space="preserve"> действия по самообслуживанию: моет руки, самостоятельно ест, ложиться спать и т.д.</w:t>
            </w:r>
          </w:p>
          <w:p w:rsidR="001B6530" w:rsidRPr="00D10E04" w:rsidRDefault="001B6530" w:rsidP="00D10E04">
            <w:pPr>
              <w:rPr>
                <w:rFonts w:ascii="Times New Roman" w:hAnsi="Times New Roman" w:cs="Times New Roman"/>
              </w:rPr>
            </w:pPr>
            <w:proofErr w:type="gramStart"/>
            <w:r w:rsidRPr="00D10E04">
              <w:rPr>
                <w:rFonts w:ascii="Times New Roman" w:hAnsi="Times New Roman" w:cs="Times New Roman"/>
              </w:rPr>
              <w:t>Стремящийся</w:t>
            </w:r>
            <w:proofErr w:type="gramEnd"/>
            <w:r w:rsidRPr="00D10E04">
              <w:rPr>
                <w:rFonts w:ascii="Times New Roman" w:hAnsi="Times New Roman" w:cs="Times New Roman"/>
              </w:rPr>
              <w:t xml:space="preserve"> быть опрятным</w:t>
            </w:r>
          </w:p>
          <w:p w:rsidR="001B6530" w:rsidRPr="00D10E04" w:rsidRDefault="001B6530" w:rsidP="00D10E04">
            <w:pPr>
              <w:rPr>
                <w:rFonts w:ascii="Times New Roman" w:hAnsi="Times New Roman" w:cs="Times New Roman"/>
              </w:rPr>
            </w:pPr>
            <w:r w:rsidRPr="00D10E04">
              <w:rPr>
                <w:rFonts w:ascii="Times New Roman" w:hAnsi="Times New Roman" w:cs="Times New Roman"/>
              </w:rPr>
              <w:t>Проявляющий интерес к физической активности</w:t>
            </w:r>
          </w:p>
          <w:p w:rsidR="001B6530" w:rsidRPr="00D10E04" w:rsidRDefault="001B6530" w:rsidP="00D10E04">
            <w:pPr>
              <w:rPr>
                <w:rFonts w:ascii="Times New Roman" w:hAnsi="Times New Roman" w:cs="Times New Roman"/>
              </w:rPr>
            </w:pPr>
            <w:proofErr w:type="gramStart"/>
            <w:r w:rsidRPr="00D10E04">
              <w:rPr>
                <w:rFonts w:ascii="Times New Roman" w:hAnsi="Times New Roman" w:cs="Times New Roman"/>
              </w:rPr>
              <w:t>Соблюдающий</w:t>
            </w:r>
            <w:proofErr w:type="gramEnd"/>
            <w:r w:rsidRPr="00D10E04">
              <w:rPr>
                <w:rFonts w:ascii="Times New Roman" w:hAnsi="Times New Roman" w:cs="Times New Roman"/>
              </w:rPr>
              <w:t xml:space="preserve"> элементарные правила безопасности в быту, в ДОО, на природе</w:t>
            </w:r>
          </w:p>
        </w:tc>
      </w:tr>
      <w:tr w:rsidR="00B40665" w:rsidRPr="00D10E04" w:rsidTr="00B40665">
        <w:tc>
          <w:tcPr>
            <w:tcW w:w="3115" w:type="dxa"/>
          </w:tcPr>
          <w:p w:rsidR="00B40665" w:rsidRPr="00D10E04" w:rsidRDefault="001B6530" w:rsidP="00D10E04">
            <w:pPr>
              <w:rPr>
                <w:rFonts w:ascii="Times New Roman" w:hAnsi="Times New Roman" w:cs="Times New Roman"/>
                <w:b/>
                <w:sz w:val="24"/>
                <w:szCs w:val="24"/>
              </w:rPr>
            </w:pPr>
            <w:r w:rsidRPr="00D10E04">
              <w:rPr>
                <w:rFonts w:ascii="Times New Roman" w:hAnsi="Times New Roman" w:cs="Times New Roman"/>
                <w:b/>
                <w:sz w:val="24"/>
                <w:szCs w:val="24"/>
              </w:rPr>
              <w:t>Трудовое</w:t>
            </w:r>
          </w:p>
        </w:tc>
        <w:tc>
          <w:tcPr>
            <w:tcW w:w="2125" w:type="dxa"/>
          </w:tcPr>
          <w:p w:rsidR="00B40665" w:rsidRPr="00D10E04" w:rsidRDefault="001B6530" w:rsidP="00D10E04">
            <w:pPr>
              <w:rPr>
                <w:rFonts w:ascii="Times New Roman" w:hAnsi="Times New Roman" w:cs="Times New Roman"/>
              </w:rPr>
            </w:pPr>
            <w:r w:rsidRPr="00D10E04">
              <w:rPr>
                <w:rFonts w:ascii="Times New Roman" w:hAnsi="Times New Roman" w:cs="Times New Roman"/>
              </w:rPr>
              <w:t>Труд</w:t>
            </w:r>
          </w:p>
        </w:tc>
        <w:tc>
          <w:tcPr>
            <w:tcW w:w="4105" w:type="dxa"/>
          </w:tcPr>
          <w:p w:rsidR="00B40665" w:rsidRPr="00D10E04" w:rsidRDefault="001B6530" w:rsidP="00D10E04">
            <w:pPr>
              <w:rPr>
                <w:rFonts w:ascii="Times New Roman" w:hAnsi="Times New Roman" w:cs="Times New Roman"/>
              </w:rPr>
            </w:pPr>
            <w:r w:rsidRPr="00D10E04">
              <w:rPr>
                <w:rFonts w:ascii="Times New Roman" w:hAnsi="Times New Roman" w:cs="Times New Roman"/>
              </w:rPr>
              <w:t>Поддерживающий элементарный порядок в окружающей обстановке</w:t>
            </w:r>
          </w:p>
          <w:p w:rsidR="001B6530" w:rsidRPr="00D10E04" w:rsidRDefault="001B6530" w:rsidP="00D10E04">
            <w:pPr>
              <w:rPr>
                <w:rFonts w:ascii="Times New Roman" w:hAnsi="Times New Roman" w:cs="Times New Roman"/>
              </w:rPr>
            </w:pPr>
            <w:proofErr w:type="gramStart"/>
            <w:r w:rsidRPr="00D10E04">
              <w:rPr>
                <w:rFonts w:ascii="Times New Roman" w:hAnsi="Times New Roman" w:cs="Times New Roman"/>
              </w:rPr>
              <w:t>Стремящийся</w:t>
            </w:r>
            <w:proofErr w:type="gramEnd"/>
            <w:r w:rsidRPr="00D10E04">
              <w:rPr>
                <w:rFonts w:ascii="Times New Roman" w:hAnsi="Times New Roman" w:cs="Times New Roman"/>
              </w:rPr>
              <w:t xml:space="preserve"> помогать взрослому в доступных действиях</w:t>
            </w:r>
          </w:p>
          <w:p w:rsidR="00582E41" w:rsidRPr="00D10E04" w:rsidRDefault="00582E41" w:rsidP="00D10E04">
            <w:pPr>
              <w:rPr>
                <w:rFonts w:ascii="Times New Roman" w:hAnsi="Times New Roman" w:cs="Times New Roman"/>
              </w:rPr>
            </w:pPr>
            <w:proofErr w:type="gramStart"/>
            <w:r w:rsidRPr="00D10E04">
              <w:rPr>
                <w:rFonts w:ascii="Times New Roman" w:hAnsi="Times New Roman" w:cs="Times New Roman"/>
              </w:rPr>
              <w:t>Стремящийся</w:t>
            </w:r>
            <w:proofErr w:type="gramEnd"/>
            <w:r w:rsidRPr="00D10E04">
              <w:rPr>
                <w:rFonts w:ascii="Times New Roman" w:hAnsi="Times New Roman" w:cs="Times New Roman"/>
              </w:rPr>
              <w:t xml:space="preserve"> к самостоятельности в самообслуживании, в быту, в игре, в продуктивных видах деятельности</w:t>
            </w:r>
          </w:p>
        </w:tc>
      </w:tr>
      <w:tr w:rsidR="00B40665" w:rsidRPr="00D10E04" w:rsidTr="00B40665">
        <w:tc>
          <w:tcPr>
            <w:tcW w:w="3115" w:type="dxa"/>
          </w:tcPr>
          <w:p w:rsidR="00B40665" w:rsidRPr="00D10E04" w:rsidRDefault="00582E41" w:rsidP="00D10E04">
            <w:pPr>
              <w:rPr>
                <w:rFonts w:ascii="Times New Roman" w:hAnsi="Times New Roman" w:cs="Times New Roman"/>
                <w:b/>
                <w:sz w:val="24"/>
                <w:szCs w:val="24"/>
              </w:rPr>
            </w:pPr>
            <w:proofErr w:type="spellStart"/>
            <w:r w:rsidRPr="00D10E04">
              <w:rPr>
                <w:rFonts w:ascii="Times New Roman" w:hAnsi="Times New Roman" w:cs="Times New Roman"/>
                <w:b/>
                <w:sz w:val="24"/>
                <w:szCs w:val="24"/>
              </w:rPr>
              <w:t>Этико</w:t>
            </w:r>
            <w:proofErr w:type="spellEnd"/>
            <w:r w:rsidRPr="00D10E04">
              <w:rPr>
                <w:rFonts w:ascii="Times New Roman" w:hAnsi="Times New Roman" w:cs="Times New Roman"/>
                <w:b/>
                <w:sz w:val="24"/>
                <w:szCs w:val="24"/>
              </w:rPr>
              <w:t xml:space="preserve"> - эстетическое</w:t>
            </w:r>
          </w:p>
        </w:tc>
        <w:tc>
          <w:tcPr>
            <w:tcW w:w="2125" w:type="dxa"/>
          </w:tcPr>
          <w:p w:rsidR="00B40665" w:rsidRPr="00D10E04" w:rsidRDefault="00582E41" w:rsidP="00D10E04">
            <w:pPr>
              <w:rPr>
                <w:rFonts w:ascii="Times New Roman" w:hAnsi="Times New Roman" w:cs="Times New Roman"/>
              </w:rPr>
            </w:pPr>
            <w:r w:rsidRPr="00D10E04">
              <w:rPr>
                <w:rFonts w:ascii="Times New Roman" w:hAnsi="Times New Roman" w:cs="Times New Roman"/>
              </w:rPr>
              <w:t>Культура и красота</w:t>
            </w:r>
          </w:p>
        </w:tc>
        <w:tc>
          <w:tcPr>
            <w:tcW w:w="4105" w:type="dxa"/>
          </w:tcPr>
          <w:p w:rsidR="00B40665" w:rsidRPr="00D10E04" w:rsidRDefault="00582E41" w:rsidP="00D10E04">
            <w:pPr>
              <w:rPr>
                <w:rFonts w:ascii="Times New Roman" w:hAnsi="Times New Roman" w:cs="Times New Roman"/>
              </w:rPr>
            </w:pPr>
            <w:r w:rsidRPr="00D10E04">
              <w:rPr>
                <w:rFonts w:ascii="Times New Roman" w:hAnsi="Times New Roman" w:cs="Times New Roman"/>
              </w:rPr>
              <w:t xml:space="preserve">Эмоционально </w:t>
            </w:r>
            <w:proofErr w:type="gramStart"/>
            <w:r w:rsidRPr="00D10E04">
              <w:rPr>
                <w:rFonts w:ascii="Times New Roman" w:hAnsi="Times New Roman" w:cs="Times New Roman"/>
              </w:rPr>
              <w:t>отзывчивый</w:t>
            </w:r>
            <w:proofErr w:type="gramEnd"/>
            <w:r w:rsidRPr="00D10E04">
              <w:rPr>
                <w:rFonts w:ascii="Times New Roman" w:hAnsi="Times New Roman" w:cs="Times New Roman"/>
              </w:rPr>
              <w:t xml:space="preserve"> к красоте</w:t>
            </w:r>
          </w:p>
          <w:p w:rsidR="00582E41" w:rsidRPr="00D10E04" w:rsidRDefault="00582E41" w:rsidP="00D10E04">
            <w:pPr>
              <w:rPr>
                <w:rFonts w:ascii="Times New Roman" w:hAnsi="Times New Roman" w:cs="Times New Roman"/>
              </w:rPr>
            </w:pPr>
            <w:r w:rsidRPr="00D10E04">
              <w:rPr>
                <w:rFonts w:ascii="Times New Roman" w:hAnsi="Times New Roman" w:cs="Times New Roman"/>
              </w:rPr>
              <w:t>Проявляющий интерес и желание заниматься продуктивными видами деятельности</w:t>
            </w:r>
          </w:p>
        </w:tc>
      </w:tr>
    </w:tbl>
    <w:p w:rsidR="000C0DBF" w:rsidRPr="00D10E04" w:rsidRDefault="000C0DBF" w:rsidP="00D10E04">
      <w:pPr>
        <w:spacing w:after="0" w:line="240" w:lineRule="auto"/>
        <w:rPr>
          <w:rFonts w:ascii="Times New Roman" w:hAnsi="Times New Roman" w:cs="Times New Roman"/>
        </w:rPr>
      </w:pPr>
    </w:p>
    <w:p w:rsidR="000C0DBF" w:rsidRPr="00D10E04" w:rsidRDefault="00582E41" w:rsidP="00D10E04">
      <w:pPr>
        <w:spacing w:after="0" w:line="240" w:lineRule="auto"/>
        <w:rPr>
          <w:rFonts w:ascii="Times New Roman" w:hAnsi="Times New Roman" w:cs="Times New Roman"/>
          <w:b/>
          <w:sz w:val="28"/>
          <w:szCs w:val="28"/>
        </w:rPr>
      </w:pPr>
      <w:r w:rsidRPr="00D10E04">
        <w:rPr>
          <w:rFonts w:ascii="Times New Roman" w:hAnsi="Times New Roman" w:cs="Times New Roman"/>
          <w:b/>
        </w:rPr>
        <w:t>1.4.2.</w:t>
      </w:r>
      <w:r w:rsidRPr="00D10E04">
        <w:rPr>
          <w:rFonts w:ascii="Times New Roman" w:hAnsi="Times New Roman" w:cs="Times New Roman"/>
        </w:rPr>
        <w:t xml:space="preserve"> </w:t>
      </w:r>
      <w:r w:rsidR="00E214D4" w:rsidRPr="00D10E04">
        <w:rPr>
          <w:rFonts w:ascii="Times New Roman" w:hAnsi="Times New Roman" w:cs="Times New Roman"/>
        </w:rPr>
        <w:t xml:space="preserve"> </w:t>
      </w:r>
      <w:r w:rsidRPr="00D10E04">
        <w:rPr>
          <w:rFonts w:ascii="Times New Roman" w:hAnsi="Times New Roman" w:cs="Times New Roman"/>
          <w:b/>
          <w:sz w:val="28"/>
          <w:szCs w:val="28"/>
        </w:rPr>
        <w:t>Целевые</w:t>
      </w:r>
      <w:r w:rsidR="00E214D4" w:rsidRPr="00D10E04">
        <w:rPr>
          <w:rFonts w:ascii="Times New Roman" w:hAnsi="Times New Roman" w:cs="Times New Roman"/>
          <w:b/>
          <w:sz w:val="28"/>
          <w:szCs w:val="28"/>
        </w:rPr>
        <w:t xml:space="preserve"> ориентиры воспитательной работы </w:t>
      </w:r>
      <w:r w:rsidRPr="00D10E04">
        <w:rPr>
          <w:rFonts w:ascii="Times New Roman" w:hAnsi="Times New Roman" w:cs="Times New Roman"/>
          <w:b/>
          <w:sz w:val="28"/>
          <w:szCs w:val="28"/>
        </w:rPr>
        <w:t xml:space="preserve"> для детей дошкольного возраста (до 8 лет)</w:t>
      </w:r>
    </w:p>
    <w:p w:rsidR="00E214D4" w:rsidRPr="00D10E04" w:rsidRDefault="00E214D4" w:rsidP="00D10E04">
      <w:pPr>
        <w:spacing w:after="0" w:line="240" w:lineRule="auto"/>
        <w:rPr>
          <w:rFonts w:ascii="Times New Roman" w:hAnsi="Times New Roman" w:cs="Times New Roman"/>
          <w:b/>
          <w:sz w:val="24"/>
          <w:szCs w:val="24"/>
        </w:rPr>
      </w:pPr>
      <w:r w:rsidRPr="00D10E04">
        <w:rPr>
          <w:rFonts w:ascii="Times New Roman" w:hAnsi="Times New Roman" w:cs="Times New Roman"/>
          <w:b/>
          <w:sz w:val="24"/>
          <w:szCs w:val="24"/>
        </w:rPr>
        <w:t xml:space="preserve">  </w:t>
      </w:r>
    </w:p>
    <w:tbl>
      <w:tblPr>
        <w:tblStyle w:val="a5"/>
        <w:tblW w:w="0" w:type="auto"/>
        <w:tblLook w:val="04A0"/>
      </w:tblPr>
      <w:tblGrid>
        <w:gridCol w:w="3115"/>
        <w:gridCol w:w="2125"/>
        <w:gridCol w:w="4105"/>
      </w:tblGrid>
      <w:tr w:rsidR="00E214D4" w:rsidRPr="00D10E04" w:rsidTr="00E214D4">
        <w:tc>
          <w:tcPr>
            <w:tcW w:w="3115" w:type="dxa"/>
          </w:tcPr>
          <w:p w:rsidR="00E214D4" w:rsidRPr="00D10E04" w:rsidRDefault="00E214D4" w:rsidP="00D10E04">
            <w:pPr>
              <w:rPr>
                <w:rFonts w:ascii="Times New Roman" w:hAnsi="Times New Roman" w:cs="Times New Roman"/>
                <w:b/>
                <w:sz w:val="24"/>
                <w:szCs w:val="24"/>
              </w:rPr>
            </w:pPr>
            <w:r w:rsidRPr="00D10E04">
              <w:rPr>
                <w:rFonts w:ascii="Times New Roman" w:hAnsi="Times New Roman" w:cs="Times New Roman"/>
                <w:b/>
                <w:sz w:val="24"/>
                <w:szCs w:val="24"/>
              </w:rPr>
              <w:t>Направления воспитания</w:t>
            </w:r>
          </w:p>
        </w:tc>
        <w:tc>
          <w:tcPr>
            <w:tcW w:w="2125" w:type="dxa"/>
          </w:tcPr>
          <w:p w:rsidR="00E214D4" w:rsidRPr="00D10E04" w:rsidRDefault="00E214D4"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Ценности</w:t>
            </w:r>
          </w:p>
        </w:tc>
        <w:tc>
          <w:tcPr>
            <w:tcW w:w="4105" w:type="dxa"/>
          </w:tcPr>
          <w:p w:rsidR="00E214D4" w:rsidRPr="00D10E04" w:rsidRDefault="00E214D4"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Показатели</w:t>
            </w:r>
          </w:p>
        </w:tc>
      </w:tr>
      <w:tr w:rsidR="00E214D4" w:rsidRPr="00D10E04" w:rsidTr="00E214D4">
        <w:tc>
          <w:tcPr>
            <w:tcW w:w="3115" w:type="dxa"/>
          </w:tcPr>
          <w:p w:rsidR="00E214D4" w:rsidRPr="00D10E04" w:rsidRDefault="00E214D4" w:rsidP="00D10E04">
            <w:pPr>
              <w:rPr>
                <w:rFonts w:ascii="Times New Roman" w:hAnsi="Times New Roman" w:cs="Times New Roman"/>
                <w:b/>
                <w:sz w:val="24"/>
                <w:szCs w:val="24"/>
              </w:rPr>
            </w:pPr>
            <w:r w:rsidRPr="00D10E04">
              <w:rPr>
                <w:rFonts w:ascii="Times New Roman" w:hAnsi="Times New Roman" w:cs="Times New Roman"/>
                <w:b/>
                <w:sz w:val="24"/>
                <w:szCs w:val="24"/>
              </w:rPr>
              <w:t>Патриотическое</w:t>
            </w:r>
          </w:p>
        </w:tc>
        <w:tc>
          <w:tcPr>
            <w:tcW w:w="2125" w:type="dxa"/>
          </w:tcPr>
          <w:p w:rsidR="00E214D4" w:rsidRPr="00D10E04" w:rsidRDefault="00E214D4" w:rsidP="00D10E04">
            <w:pPr>
              <w:rPr>
                <w:rFonts w:ascii="Times New Roman" w:hAnsi="Times New Roman" w:cs="Times New Roman"/>
                <w:sz w:val="24"/>
                <w:szCs w:val="24"/>
              </w:rPr>
            </w:pPr>
            <w:r w:rsidRPr="00D10E04">
              <w:rPr>
                <w:rFonts w:ascii="Times New Roman" w:hAnsi="Times New Roman" w:cs="Times New Roman"/>
                <w:sz w:val="24"/>
                <w:szCs w:val="24"/>
              </w:rPr>
              <w:t>Родина, природа</w:t>
            </w:r>
          </w:p>
        </w:tc>
        <w:tc>
          <w:tcPr>
            <w:tcW w:w="4105" w:type="dxa"/>
          </w:tcPr>
          <w:p w:rsidR="00E214D4" w:rsidRPr="00D10E04" w:rsidRDefault="00E214D4"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Любящий</w:t>
            </w:r>
            <w:proofErr w:type="gramEnd"/>
            <w:r w:rsidRPr="00D10E04">
              <w:rPr>
                <w:rFonts w:ascii="Times New Roman" w:hAnsi="Times New Roman" w:cs="Times New Roman"/>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E214D4" w:rsidRPr="00D10E04" w:rsidTr="00E214D4">
        <w:tc>
          <w:tcPr>
            <w:tcW w:w="3115" w:type="dxa"/>
          </w:tcPr>
          <w:p w:rsidR="00E214D4" w:rsidRPr="00D10E04" w:rsidRDefault="00E214D4" w:rsidP="00D10E04">
            <w:pPr>
              <w:rPr>
                <w:rFonts w:ascii="Times New Roman" w:hAnsi="Times New Roman" w:cs="Times New Roman"/>
                <w:b/>
                <w:sz w:val="24"/>
                <w:szCs w:val="24"/>
              </w:rPr>
            </w:pPr>
            <w:r w:rsidRPr="00D10E04">
              <w:rPr>
                <w:rFonts w:ascii="Times New Roman" w:hAnsi="Times New Roman" w:cs="Times New Roman"/>
                <w:b/>
                <w:sz w:val="24"/>
                <w:szCs w:val="24"/>
              </w:rPr>
              <w:t>Социальное</w:t>
            </w:r>
          </w:p>
        </w:tc>
        <w:tc>
          <w:tcPr>
            <w:tcW w:w="2125" w:type="dxa"/>
          </w:tcPr>
          <w:p w:rsidR="00E214D4" w:rsidRPr="00D10E04" w:rsidRDefault="00E214D4" w:rsidP="00D10E04">
            <w:pPr>
              <w:rPr>
                <w:rFonts w:ascii="Times New Roman" w:hAnsi="Times New Roman" w:cs="Times New Roman"/>
                <w:sz w:val="24"/>
                <w:szCs w:val="24"/>
              </w:rPr>
            </w:pPr>
            <w:r w:rsidRPr="00D10E04">
              <w:rPr>
                <w:rFonts w:ascii="Times New Roman" w:hAnsi="Times New Roman" w:cs="Times New Roman"/>
                <w:sz w:val="24"/>
                <w:szCs w:val="24"/>
              </w:rPr>
              <w:t xml:space="preserve">Человек, семья, дружба, </w:t>
            </w:r>
            <w:r w:rsidRPr="00D10E04">
              <w:rPr>
                <w:rFonts w:ascii="Times New Roman" w:hAnsi="Times New Roman" w:cs="Times New Roman"/>
                <w:sz w:val="24"/>
                <w:szCs w:val="24"/>
              </w:rPr>
              <w:lastRenderedPageBreak/>
              <w:t>сотрудничество</w:t>
            </w:r>
          </w:p>
        </w:tc>
        <w:tc>
          <w:tcPr>
            <w:tcW w:w="4105" w:type="dxa"/>
          </w:tcPr>
          <w:p w:rsidR="00E214D4" w:rsidRPr="00D10E04" w:rsidRDefault="00E214D4"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lastRenderedPageBreak/>
              <w:t>Различающий</w:t>
            </w:r>
            <w:proofErr w:type="gramEnd"/>
            <w:r w:rsidRPr="00D10E04">
              <w:rPr>
                <w:rFonts w:ascii="Times New Roman" w:hAnsi="Times New Roman" w:cs="Times New Roman"/>
                <w:sz w:val="24"/>
                <w:szCs w:val="24"/>
              </w:rPr>
              <w:t xml:space="preserve"> основные направления добра и зла, принимающий и </w:t>
            </w:r>
            <w:r w:rsidRPr="00D10E04">
              <w:rPr>
                <w:rFonts w:ascii="Times New Roman" w:hAnsi="Times New Roman" w:cs="Times New Roman"/>
                <w:sz w:val="24"/>
                <w:szCs w:val="24"/>
              </w:rPr>
              <w:lastRenderedPageBreak/>
              <w:t>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r w:rsidR="00190EB6" w:rsidRPr="00D10E04">
              <w:rPr>
                <w:rFonts w:ascii="Times New Roman" w:hAnsi="Times New Roman" w:cs="Times New Roman"/>
                <w:sz w:val="24"/>
                <w:szCs w:val="24"/>
              </w:rPr>
              <w:t>.</w:t>
            </w:r>
          </w:p>
          <w:p w:rsidR="00190EB6" w:rsidRPr="00D10E04" w:rsidRDefault="00190EB6"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Освоивший</w:t>
            </w:r>
            <w:proofErr w:type="gramEnd"/>
            <w:r w:rsidRPr="00D10E04">
              <w:rPr>
                <w:rFonts w:ascii="Times New Roman" w:hAnsi="Times New Roman" w:cs="Times New Roman"/>
                <w:sz w:val="24"/>
                <w:szCs w:val="24"/>
              </w:rPr>
              <w:t xml:space="preserve"> основы речевой культуры.</w:t>
            </w:r>
          </w:p>
          <w:p w:rsidR="00190EB6" w:rsidRPr="00D10E04" w:rsidRDefault="00190EB6" w:rsidP="00D10E04">
            <w:pPr>
              <w:rPr>
                <w:rFonts w:ascii="Times New Roman" w:hAnsi="Times New Roman" w:cs="Times New Roman"/>
                <w:sz w:val="24"/>
                <w:szCs w:val="24"/>
              </w:rPr>
            </w:pPr>
            <w:r w:rsidRPr="00D10E04">
              <w:rPr>
                <w:rFonts w:ascii="Times New Roman" w:hAnsi="Times New Roman" w:cs="Times New Roman"/>
                <w:sz w:val="24"/>
                <w:szCs w:val="24"/>
              </w:rPr>
              <w:t xml:space="preserve">Дружелюбный и доброжелательный, умеющий слушать и слышать собеседника, способный взаимодействовать </w:t>
            </w:r>
            <w:proofErr w:type="gramStart"/>
            <w:r w:rsidRPr="00D10E04">
              <w:rPr>
                <w:rFonts w:ascii="Times New Roman" w:hAnsi="Times New Roman" w:cs="Times New Roman"/>
                <w:sz w:val="24"/>
                <w:szCs w:val="24"/>
              </w:rPr>
              <w:t>со</w:t>
            </w:r>
            <w:proofErr w:type="gramEnd"/>
            <w:r w:rsidRPr="00D10E04">
              <w:rPr>
                <w:rFonts w:ascii="Times New Roman" w:hAnsi="Times New Roman" w:cs="Times New Roman"/>
                <w:sz w:val="24"/>
                <w:szCs w:val="24"/>
              </w:rPr>
              <w:t xml:space="preserve"> взрослыми и сверстниками на основе общих интересов и дел</w:t>
            </w:r>
          </w:p>
        </w:tc>
      </w:tr>
      <w:tr w:rsidR="00E214D4" w:rsidRPr="00D10E04" w:rsidTr="00E214D4">
        <w:tc>
          <w:tcPr>
            <w:tcW w:w="3115" w:type="dxa"/>
          </w:tcPr>
          <w:p w:rsidR="00E214D4" w:rsidRPr="00D10E04" w:rsidRDefault="00190EB6" w:rsidP="00D10E04">
            <w:pPr>
              <w:rPr>
                <w:rFonts w:ascii="Times New Roman" w:hAnsi="Times New Roman" w:cs="Times New Roman"/>
                <w:b/>
                <w:sz w:val="24"/>
                <w:szCs w:val="24"/>
              </w:rPr>
            </w:pPr>
            <w:r w:rsidRPr="00D10E04">
              <w:rPr>
                <w:rFonts w:ascii="Times New Roman" w:hAnsi="Times New Roman" w:cs="Times New Roman"/>
                <w:b/>
                <w:sz w:val="24"/>
                <w:szCs w:val="24"/>
              </w:rPr>
              <w:lastRenderedPageBreak/>
              <w:t>Познавательное</w:t>
            </w:r>
          </w:p>
        </w:tc>
        <w:tc>
          <w:tcPr>
            <w:tcW w:w="2125" w:type="dxa"/>
          </w:tcPr>
          <w:p w:rsidR="00E214D4" w:rsidRPr="00D10E04" w:rsidRDefault="00190EB6" w:rsidP="00D10E04">
            <w:pPr>
              <w:rPr>
                <w:rFonts w:ascii="Times New Roman" w:hAnsi="Times New Roman" w:cs="Times New Roman"/>
                <w:sz w:val="24"/>
                <w:szCs w:val="24"/>
              </w:rPr>
            </w:pPr>
            <w:r w:rsidRPr="00D10E04">
              <w:rPr>
                <w:rFonts w:ascii="Times New Roman" w:hAnsi="Times New Roman" w:cs="Times New Roman"/>
                <w:sz w:val="24"/>
                <w:szCs w:val="24"/>
              </w:rPr>
              <w:t>Знания</w:t>
            </w:r>
          </w:p>
        </w:tc>
        <w:tc>
          <w:tcPr>
            <w:tcW w:w="4105" w:type="dxa"/>
          </w:tcPr>
          <w:p w:rsidR="00E214D4" w:rsidRPr="00D10E04" w:rsidRDefault="00190EB6"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E214D4" w:rsidRPr="00D10E04" w:rsidTr="00E214D4">
        <w:tc>
          <w:tcPr>
            <w:tcW w:w="3115" w:type="dxa"/>
          </w:tcPr>
          <w:p w:rsidR="00E214D4" w:rsidRPr="00D10E04" w:rsidRDefault="00190EB6" w:rsidP="00D10E04">
            <w:pPr>
              <w:rPr>
                <w:rFonts w:ascii="Times New Roman" w:hAnsi="Times New Roman" w:cs="Times New Roman"/>
                <w:b/>
                <w:sz w:val="24"/>
                <w:szCs w:val="24"/>
              </w:rPr>
            </w:pPr>
            <w:r w:rsidRPr="00D10E04">
              <w:rPr>
                <w:rFonts w:ascii="Times New Roman" w:hAnsi="Times New Roman" w:cs="Times New Roman"/>
                <w:b/>
                <w:sz w:val="24"/>
                <w:szCs w:val="24"/>
              </w:rPr>
              <w:t>Физическое и оздоровительное</w:t>
            </w:r>
          </w:p>
        </w:tc>
        <w:tc>
          <w:tcPr>
            <w:tcW w:w="2125" w:type="dxa"/>
          </w:tcPr>
          <w:p w:rsidR="00E214D4" w:rsidRPr="00D10E04" w:rsidRDefault="00190EB6" w:rsidP="00D10E04">
            <w:pPr>
              <w:rPr>
                <w:rFonts w:ascii="Times New Roman" w:hAnsi="Times New Roman" w:cs="Times New Roman"/>
                <w:sz w:val="24"/>
                <w:szCs w:val="24"/>
              </w:rPr>
            </w:pPr>
            <w:r w:rsidRPr="00D10E04">
              <w:rPr>
                <w:rFonts w:ascii="Times New Roman" w:hAnsi="Times New Roman" w:cs="Times New Roman"/>
                <w:sz w:val="24"/>
                <w:szCs w:val="24"/>
              </w:rPr>
              <w:t>Здоровье</w:t>
            </w:r>
          </w:p>
        </w:tc>
        <w:tc>
          <w:tcPr>
            <w:tcW w:w="4105" w:type="dxa"/>
          </w:tcPr>
          <w:p w:rsidR="00E214D4" w:rsidRPr="00D10E04" w:rsidRDefault="00190EB6"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Владеющий основными навыками личной и общественной гигиены, стремящейся соблюдать правила безопасного поведения в быту, социуме (в том числе</w:t>
            </w:r>
            <w:r w:rsidR="008D415E" w:rsidRPr="00D10E04">
              <w:rPr>
                <w:rFonts w:ascii="Times New Roman" w:hAnsi="Times New Roman" w:cs="Times New Roman"/>
                <w:sz w:val="24"/>
                <w:szCs w:val="24"/>
              </w:rPr>
              <w:t xml:space="preserve"> в цифровой среде), природе.</w:t>
            </w:r>
            <w:proofErr w:type="gramEnd"/>
          </w:p>
        </w:tc>
      </w:tr>
      <w:tr w:rsidR="00E214D4" w:rsidRPr="00D10E04" w:rsidTr="00E214D4">
        <w:tc>
          <w:tcPr>
            <w:tcW w:w="3115" w:type="dxa"/>
          </w:tcPr>
          <w:p w:rsidR="00E214D4" w:rsidRPr="00D10E04" w:rsidRDefault="008D415E" w:rsidP="00D10E04">
            <w:pPr>
              <w:rPr>
                <w:rFonts w:ascii="Times New Roman" w:hAnsi="Times New Roman" w:cs="Times New Roman"/>
                <w:b/>
                <w:sz w:val="24"/>
                <w:szCs w:val="24"/>
              </w:rPr>
            </w:pPr>
            <w:r w:rsidRPr="00D10E04">
              <w:rPr>
                <w:rFonts w:ascii="Times New Roman" w:hAnsi="Times New Roman" w:cs="Times New Roman"/>
                <w:b/>
                <w:sz w:val="24"/>
                <w:szCs w:val="24"/>
              </w:rPr>
              <w:t>Трудовое</w:t>
            </w:r>
          </w:p>
        </w:tc>
        <w:tc>
          <w:tcPr>
            <w:tcW w:w="2125" w:type="dxa"/>
          </w:tcPr>
          <w:p w:rsidR="00E214D4" w:rsidRPr="00D10E04" w:rsidRDefault="008D415E" w:rsidP="00D10E04">
            <w:pPr>
              <w:rPr>
                <w:rFonts w:ascii="Times New Roman" w:hAnsi="Times New Roman" w:cs="Times New Roman"/>
                <w:sz w:val="24"/>
                <w:szCs w:val="24"/>
              </w:rPr>
            </w:pPr>
            <w:r w:rsidRPr="00D10E04">
              <w:rPr>
                <w:rFonts w:ascii="Times New Roman" w:hAnsi="Times New Roman" w:cs="Times New Roman"/>
                <w:sz w:val="24"/>
                <w:szCs w:val="24"/>
              </w:rPr>
              <w:t>Труд</w:t>
            </w:r>
          </w:p>
        </w:tc>
        <w:tc>
          <w:tcPr>
            <w:tcW w:w="4105" w:type="dxa"/>
          </w:tcPr>
          <w:p w:rsidR="00E214D4" w:rsidRPr="00D10E04" w:rsidRDefault="008D415E"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Понимающий</w:t>
            </w:r>
            <w:proofErr w:type="gramEnd"/>
            <w:r w:rsidRPr="00D10E04">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w:t>
            </w:r>
            <w:r w:rsidR="00985F66" w:rsidRPr="00D10E04">
              <w:rPr>
                <w:rFonts w:ascii="Times New Roman" w:hAnsi="Times New Roman" w:cs="Times New Roman"/>
                <w:sz w:val="24"/>
                <w:szCs w:val="24"/>
              </w:rPr>
              <w:t>, проявляющий трудолюбие при выполнении поручений и в самостоятельной деятельности</w:t>
            </w:r>
          </w:p>
        </w:tc>
      </w:tr>
      <w:tr w:rsidR="00E214D4" w:rsidRPr="00D10E04" w:rsidTr="00E214D4">
        <w:tc>
          <w:tcPr>
            <w:tcW w:w="3115" w:type="dxa"/>
          </w:tcPr>
          <w:p w:rsidR="00E214D4" w:rsidRPr="00D10E04" w:rsidRDefault="00985F66" w:rsidP="00D10E04">
            <w:pPr>
              <w:rPr>
                <w:rFonts w:ascii="Times New Roman" w:hAnsi="Times New Roman" w:cs="Times New Roman"/>
                <w:b/>
                <w:sz w:val="24"/>
                <w:szCs w:val="24"/>
              </w:rPr>
            </w:pPr>
            <w:proofErr w:type="spellStart"/>
            <w:r w:rsidRPr="00D10E04">
              <w:rPr>
                <w:rFonts w:ascii="Times New Roman" w:hAnsi="Times New Roman" w:cs="Times New Roman"/>
                <w:b/>
                <w:sz w:val="24"/>
                <w:szCs w:val="24"/>
              </w:rPr>
              <w:t>Этико</w:t>
            </w:r>
            <w:proofErr w:type="spellEnd"/>
            <w:r w:rsidRPr="00D10E04">
              <w:rPr>
                <w:rFonts w:ascii="Times New Roman" w:hAnsi="Times New Roman" w:cs="Times New Roman"/>
                <w:b/>
                <w:sz w:val="24"/>
                <w:szCs w:val="24"/>
              </w:rPr>
              <w:t xml:space="preserve"> - эстетическое</w:t>
            </w:r>
          </w:p>
        </w:tc>
        <w:tc>
          <w:tcPr>
            <w:tcW w:w="2125" w:type="dxa"/>
          </w:tcPr>
          <w:p w:rsidR="00E214D4" w:rsidRPr="00D10E04" w:rsidRDefault="00985F66" w:rsidP="00D10E04">
            <w:pPr>
              <w:rPr>
                <w:rFonts w:ascii="Times New Roman" w:hAnsi="Times New Roman" w:cs="Times New Roman"/>
                <w:sz w:val="24"/>
                <w:szCs w:val="24"/>
              </w:rPr>
            </w:pPr>
            <w:r w:rsidRPr="00D10E04">
              <w:rPr>
                <w:rFonts w:ascii="Times New Roman" w:hAnsi="Times New Roman" w:cs="Times New Roman"/>
                <w:sz w:val="24"/>
                <w:szCs w:val="24"/>
              </w:rPr>
              <w:t>Культура и красота</w:t>
            </w:r>
          </w:p>
        </w:tc>
        <w:tc>
          <w:tcPr>
            <w:tcW w:w="4105" w:type="dxa"/>
          </w:tcPr>
          <w:p w:rsidR="00E214D4" w:rsidRPr="00D10E04" w:rsidRDefault="00985F66"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Способный</w:t>
            </w:r>
            <w:proofErr w:type="gramEnd"/>
            <w:r w:rsidRPr="00D10E04">
              <w:rPr>
                <w:rFonts w:ascii="Times New Roman" w:hAnsi="Times New Roman" w:cs="Times New Roman"/>
                <w:sz w:val="24"/>
                <w:szCs w:val="24"/>
              </w:rPr>
              <w:t xml:space="preserve"> воспринимать и чувствовать прекрасное в быту, природе, поступках, искусстве, стремящийся к отображению прекрасн</w:t>
            </w:r>
            <w:r w:rsidR="00A85B7C" w:rsidRPr="00D10E04">
              <w:rPr>
                <w:rFonts w:ascii="Times New Roman" w:hAnsi="Times New Roman" w:cs="Times New Roman"/>
                <w:sz w:val="24"/>
                <w:szCs w:val="24"/>
              </w:rPr>
              <w:t>о</w:t>
            </w:r>
            <w:r w:rsidRPr="00D10E04">
              <w:rPr>
                <w:rFonts w:ascii="Times New Roman" w:hAnsi="Times New Roman" w:cs="Times New Roman"/>
                <w:sz w:val="24"/>
                <w:szCs w:val="24"/>
              </w:rPr>
              <w:t>го в продуктивных видах деятельности, обладающий зачатками художественно – эстетического вкуса</w:t>
            </w:r>
          </w:p>
        </w:tc>
      </w:tr>
    </w:tbl>
    <w:p w:rsidR="00E214D4" w:rsidRPr="00D10E04" w:rsidRDefault="00E214D4" w:rsidP="00D10E04">
      <w:pPr>
        <w:spacing w:after="0" w:line="240" w:lineRule="auto"/>
        <w:rPr>
          <w:rFonts w:ascii="Times New Roman" w:hAnsi="Times New Roman" w:cs="Times New Roman"/>
          <w:b/>
          <w:sz w:val="24"/>
          <w:szCs w:val="24"/>
        </w:rPr>
      </w:pPr>
    </w:p>
    <w:p w:rsidR="00E214D4" w:rsidRPr="00D10E04" w:rsidRDefault="00E214D4" w:rsidP="00D10E04">
      <w:pPr>
        <w:spacing w:after="0" w:line="240" w:lineRule="auto"/>
        <w:rPr>
          <w:rFonts w:ascii="Times New Roman" w:hAnsi="Times New Roman" w:cs="Times New Roman"/>
          <w:sz w:val="24"/>
          <w:szCs w:val="24"/>
        </w:rPr>
      </w:pPr>
    </w:p>
    <w:p w:rsidR="005F0230" w:rsidRPr="00D10E04" w:rsidRDefault="00A94F18" w:rsidP="00D10E04">
      <w:pPr>
        <w:pStyle w:val="3"/>
        <w:shd w:val="clear" w:color="auto" w:fill="auto"/>
        <w:tabs>
          <w:tab w:val="left" w:pos="3484"/>
        </w:tabs>
        <w:spacing w:after="0" w:line="240" w:lineRule="auto"/>
        <w:ind w:firstLine="0"/>
        <w:jc w:val="both"/>
        <w:rPr>
          <w:rFonts w:eastAsiaTheme="minorHAnsi"/>
          <w:spacing w:val="0"/>
        </w:rPr>
      </w:pPr>
      <w:r w:rsidRPr="00D10E04">
        <w:rPr>
          <w:rFonts w:eastAsiaTheme="minorHAnsi"/>
          <w:spacing w:val="0"/>
        </w:rPr>
        <w:br/>
      </w:r>
    </w:p>
    <w:p w:rsidR="005F0230" w:rsidRPr="00D10E04" w:rsidRDefault="005F0230" w:rsidP="00D10E04">
      <w:pPr>
        <w:pStyle w:val="3"/>
        <w:shd w:val="clear" w:color="auto" w:fill="auto"/>
        <w:tabs>
          <w:tab w:val="left" w:pos="3484"/>
        </w:tabs>
        <w:spacing w:after="0" w:line="240" w:lineRule="auto"/>
        <w:ind w:firstLine="0"/>
        <w:jc w:val="both"/>
        <w:rPr>
          <w:rFonts w:eastAsiaTheme="minorHAnsi"/>
          <w:spacing w:val="0"/>
        </w:rPr>
      </w:pPr>
    </w:p>
    <w:p w:rsidR="00A85B7C" w:rsidRPr="00D10E04" w:rsidRDefault="005F0230" w:rsidP="00D10E04">
      <w:pPr>
        <w:pStyle w:val="3"/>
        <w:shd w:val="clear" w:color="auto" w:fill="auto"/>
        <w:tabs>
          <w:tab w:val="left" w:pos="3484"/>
        </w:tabs>
        <w:spacing w:after="0" w:line="240" w:lineRule="auto"/>
        <w:ind w:firstLine="0"/>
        <w:jc w:val="both"/>
        <w:rPr>
          <w:rFonts w:eastAsiaTheme="minorHAnsi"/>
          <w:spacing w:val="0"/>
        </w:rPr>
      </w:pPr>
      <w:r w:rsidRPr="00D10E04">
        <w:rPr>
          <w:rFonts w:eastAsiaTheme="minorHAnsi"/>
          <w:spacing w:val="0"/>
        </w:rPr>
        <w:t xml:space="preserve">                            </w:t>
      </w:r>
      <w:r w:rsidR="00A85B7C" w:rsidRPr="00D10E04">
        <w:rPr>
          <w:b/>
        </w:rPr>
        <w:t xml:space="preserve"> Раздел 2.  СОДЕРЖАТЕЛЬНЫЙ </w:t>
      </w:r>
    </w:p>
    <w:p w:rsidR="00A85B7C" w:rsidRPr="00D10E04" w:rsidRDefault="00A85B7C" w:rsidP="00D10E04">
      <w:pPr>
        <w:pStyle w:val="3"/>
        <w:numPr>
          <w:ilvl w:val="1"/>
          <w:numId w:val="15"/>
        </w:numPr>
        <w:shd w:val="clear" w:color="auto" w:fill="auto"/>
        <w:tabs>
          <w:tab w:val="left" w:pos="2538"/>
        </w:tabs>
        <w:spacing w:after="0" w:line="240" w:lineRule="auto"/>
        <w:ind w:right="680"/>
        <w:jc w:val="both"/>
        <w:rPr>
          <w:b/>
        </w:rPr>
      </w:pPr>
      <w:r w:rsidRPr="00D10E04">
        <w:rPr>
          <w:b/>
        </w:rPr>
        <w:t>Содержание воспитательной работы по направлениям воспитания</w:t>
      </w:r>
    </w:p>
    <w:p w:rsidR="00A85B7C" w:rsidRPr="00D10E04" w:rsidRDefault="00A85B7C" w:rsidP="00D10E04">
      <w:pPr>
        <w:pStyle w:val="3"/>
        <w:shd w:val="clear" w:color="auto" w:fill="auto"/>
        <w:spacing w:after="0" w:line="240" w:lineRule="auto"/>
        <w:ind w:firstLine="0"/>
        <w:jc w:val="both"/>
        <w:rPr>
          <w:b/>
        </w:rPr>
      </w:pPr>
    </w:p>
    <w:p w:rsidR="00A85B7C" w:rsidRPr="00D10E04" w:rsidRDefault="00A85B7C" w:rsidP="00D10E04">
      <w:pPr>
        <w:pStyle w:val="3"/>
        <w:shd w:val="clear" w:color="auto" w:fill="auto"/>
        <w:spacing w:after="0" w:line="240" w:lineRule="auto"/>
        <w:ind w:left="180" w:right="20" w:firstLine="720"/>
        <w:jc w:val="both"/>
      </w:pPr>
      <w:proofErr w:type="gramStart"/>
      <w:r w:rsidRPr="00D10E04">
        <w:t xml:space="preserve">Содержание рабочей программы воспитания </w:t>
      </w:r>
      <w:r w:rsidR="00C902D5" w:rsidRPr="003603A8">
        <w:rPr>
          <w:b/>
          <w:sz w:val="24"/>
          <w:szCs w:val="24"/>
        </w:rPr>
        <w:t>Центра развития ребенка</w:t>
      </w:r>
      <w:r w:rsidR="00C902D5" w:rsidRPr="00D10E04">
        <w:t xml:space="preserve"> </w:t>
      </w:r>
      <w:r w:rsidR="00865230" w:rsidRPr="00D10E04">
        <w:t>реализуется в ходе освоения детьми дошкольного возраста всех образовательных о</w:t>
      </w:r>
      <w:r w:rsidR="00285013" w:rsidRPr="00D10E04">
        <w:t>бластей, обозначенных во ФГОС ДО</w:t>
      </w:r>
      <w:r w:rsidR="00865230" w:rsidRPr="00D10E04">
        <w:t>, одной из задач которого является объединение воспитания  обучения в целостный образовательный процесс на основе духов</w:t>
      </w:r>
      <w:r w:rsidR="00285013" w:rsidRPr="00D10E04">
        <w:t xml:space="preserve">но – нравственных и </w:t>
      </w:r>
      <w:proofErr w:type="spellStart"/>
      <w:r w:rsidR="00285013" w:rsidRPr="00D10E04">
        <w:t>социокультурных</w:t>
      </w:r>
      <w:proofErr w:type="spellEnd"/>
      <w:r w:rsidR="00285013" w:rsidRPr="00D10E04">
        <w:t xml:space="preserve"> ценностей, принятых в обществе правил и норм поведения в интереса</w:t>
      </w:r>
      <w:r w:rsidR="00BD46C7" w:rsidRPr="00D10E04">
        <w:t xml:space="preserve">х человека, семьи, общества и </w:t>
      </w:r>
      <w:r w:rsidRPr="00D10E04">
        <w:t xml:space="preserve"> обеспечивает развитие личности, мотивации и способностей детей</w:t>
      </w:r>
      <w:proofErr w:type="gramEnd"/>
      <w:r w:rsidRPr="00D10E04">
        <w:t xml:space="preserve"> в различных видах деятельности:</w:t>
      </w:r>
    </w:p>
    <w:p w:rsidR="00A85B7C" w:rsidRPr="00D10E04" w:rsidRDefault="00A85B7C" w:rsidP="00D10E04">
      <w:pPr>
        <w:pStyle w:val="3"/>
        <w:numPr>
          <w:ilvl w:val="0"/>
          <w:numId w:val="13"/>
        </w:numPr>
        <w:shd w:val="clear" w:color="auto" w:fill="auto"/>
        <w:spacing w:after="0" w:line="240" w:lineRule="auto"/>
        <w:jc w:val="both"/>
      </w:pPr>
      <w:r w:rsidRPr="00D10E04">
        <w:t>игровая;</w:t>
      </w:r>
    </w:p>
    <w:p w:rsidR="00A85B7C" w:rsidRPr="00D10E04" w:rsidRDefault="00A85B7C" w:rsidP="00D10E04">
      <w:pPr>
        <w:pStyle w:val="3"/>
        <w:numPr>
          <w:ilvl w:val="0"/>
          <w:numId w:val="13"/>
        </w:numPr>
        <w:shd w:val="clear" w:color="auto" w:fill="auto"/>
        <w:tabs>
          <w:tab w:val="left" w:pos="1550"/>
        </w:tabs>
        <w:spacing w:after="0" w:line="240" w:lineRule="auto"/>
        <w:jc w:val="both"/>
      </w:pPr>
      <w:r w:rsidRPr="00D10E04">
        <w:t>коммуникативная;</w:t>
      </w:r>
    </w:p>
    <w:p w:rsidR="00A85B7C" w:rsidRPr="00D10E04" w:rsidRDefault="00A85B7C" w:rsidP="00D10E04">
      <w:pPr>
        <w:pStyle w:val="3"/>
        <w:numPr>
          <w:ilvl w:val="0"/>
          <w:numId w:val="13"/>
        </w:numPr>
        <w:shd w:val="clear" w:color="auto" w:fill="auto"/>
        <w:spacing w:after="0" w:line="240" w:lineRule="auto"/>
        <w:jc w:val="both"/>
      </w:pPr>
      <w:r w:rsidRPr="00D10E04">
        <w:t>познавательно-исследовательская;</w:t>
      </w:r>
    </w:p>
    <w:p w:rsidR="00A85B7C" w:rsidRPr="00D10E04" w:rsidRDefault="00A85B7C" w:rsidP="00D10E04">
      <w:pPr>
        <w:pStyle w:val="3"/>
        <w:numPr>
          <w:ilvl w:val="0"/>
          <w:numId w:val="13"/>
        </w:numPr>
        <w:shd w:val="clear" w:color="auto" w:fill="auto"/>
        <w:spacing w:after="0" w:line="240" w:lineRule="auto"/>
        <w:jc w:val="both"/>
      </w:pPr>
      <w:r w:rsidRPr="00D10E04">
        <w:t>восприятие художественной литературы и фольклора;</w:t>
      </w:r>
    </w:p>
    <w:p w:rsidR="00A85B7C" w:rsidRPr="00D10E04" w:rsidRDefault="00A85B7C" w:rsidP="00D10E04">
      <w:pPr>
        <w:pStyle w:val="3"/>
        <w:numPr>
          <w:ilvl w:val="0"/>
          <w:numId w:val="13"/>
        </w:numPr>
        <w:shd w:val="clear" w:color="auto" w:fill="auto"/>
        <w:spacing w:after="0" w:line="240" w:lineRule="auto"/>
        <w:jc w:val="both"/>
      </w:pPr>
      <w:r w:rsidRPr="00D10E04">
        <w:t>самообслуживание и элементарный бытовой труд;</w:t>
      </w:r>
    </w:p>
    <w:p w:rsidR="00A85B7C" w:rsidRPr="00D10E04" w:rsidRDefault="00A85B7C" w:rsidP="00D10E04">
      <w:pPr>
        <w:pStyle w:val="3"/>
        <w:numPr>
          <w:ilvl w:val="0"/>
          <w:numId w:val="13"/>
        </w:numPr>
        <w:shd w:val="clear" w:color="auto" w:fill="auto"/>
        <w:spacing w:after="0" w:line="240" w:lineRule="auto"/>
        <w:jc w:val="both"/>
      </w:pPr>
      <w:r w:rsidRPr="00D10E04">
        <w:t>конструирование из разного материала;</w:t>
      </w:r>
    </w:p>
    <w:p w:rsidR="00A85B7C" w:rsidRPr="00D10E04" w:rsidRDefault="00A85B7C" w:rsidP="00D10E04">
      <w:pPr>
        <w:pStyle w:val="3"/>
        <w:numPr>
          <w:ilvl w:val="0"/>
          <w:numId w:val="13"/>
        </w:numPr>
        <w:shd w:val="clear" w:color="auto" w:fill="auto"/>
        <w:spacing w:after="0" w:line="240" w:lineRule="auto"/>
        <w:jc w:val="both"/>
      </w:pPr>
      <w:r w:rsidRPr="00D10E04">
        <w:t>изобразительная;</w:t>
      </w:r>
    </w:p>
    <w:p w:rsidR="00A85B7C" w:rsidRPr="00D10E04" w:rsidRDefault="00A85B7C" w:rsidP="00D10E04">
      <w:pPr>
        <w:pStyle w:val="3"/>
        <w:numPr>
          <w:ilvl w:val="0"/>
          <w:numId w:val="13"/>
        </w:numPr>
        <w:shd w:val="clear" w:color="auto" w:fill="auto"/>
        <w:tabs>
          <w:tab w:val="left" w:pos="1550"/>
        </w:tabs>
        <w:spacing w:after="0" w:line="240" w:lineRule="auto"/>
        <w:jc w:val="both"/>
      </w:pPr>
      <w:r w:rsidRPr="00D10E04">
        <w:t>музыкальная;</w:t>
      </w:r>
    </w:p>
    <w:p w:rsidR="00A85B7C" w:rsidRPr="00D10E04" w:rsidRDefault="00A85B7C" w:rsidP="00D10E04">
      <w:pPr>
        <w:pStyle w:val="3"/>
        <w:numPr>
          <w:ilvl w:val="0"/>
          <w:numId w:val="13"/>
        </w:numPr>
        <w:shd w:val="clear" w:color="auto" w:fill="auto"/>
        <w:spacing w:after="0" w:line="240" w:lineRule="auto"/>
        <w:ind w:right="4120"/>
        <w:jc w:val="left"/>
      </w:pPr>
      <w:r w:rsidRPr="00D10E04">
        <w:t xml:space="preserve">двигательная. </w:t>
      </w:r>
    </w:p>
    <w:p w:rsidR="00A85B7C" w:rsidRPr="00D10E04" w:rsidRDefault="00A85B7C" w:rsidP="00D10E04">
      <w:pPr>
        <w:pStyle w:val="3"/>
        <w:shd w:val="clear" w:color="auto" w:fill="auto"/>
        <w:spacing w:after="0" w:line="240" w:lineRule="auto"/>
        <w:ind w:left="1620" w:right="4120" w:firstLine="0"/>
        <w:jc w:val="left"/>
        <w:rPr>
          <w:b/>
        </w:rPr>
      </w:pPr>
      <w:r w:rsidRPr="00D10E04">
        <w:t xml:space="preserve">и охватывает следующие образовательные </w:t>
      </w:r>
      <w:r w:rsidRPr="00D10E04">
        <w:rPr>
          <w:b/>
        </w:rPr>
        <w:t>области:</w:t>
      </w:r>
    </w:p>
    <w:p w:rsidR="00A85B7C" w:rsidRPr="00C902D5" w:rsidRDefault="00A85B7C" w:rsidP="00D10E04">
      <w:pPr>
        <w:pStyle w:val="3"/>
        <w:numPr>
          <w:ilvl w:val="0"/>
          <w:numId w:val="12"/>
        </w:numPr>
        <w:shd w:val="clear" w:color="auto" w:fill="auto"/>
        <w:spacing w:after="0" w:line="240" w:lineRule="auto"/>
        <w:ind w:left="180" w:firstLine="720"/>
        <w:jc w:val="both"/>
      </w:pPr>
      <w:r w:rsidRPr="00D10E04">
        <w:t xml:space="preserve"> </w:t>
      </w:r>
      <w:r w:rsidRPr="00C902D5">
        <w:t>социально-коммуникативное развитие;</w:t>
      </w:r>
    </w:p>
    <w:p w:rsidR="00A85B7C" w:rsidRPr="00C902D5" w:rsidRDefault="00A85B7C" w:rsidP="00D10E04">
      <w:pPr>
        <w:pStyle w:val="3"/>
        <w:numPr>
          <w:ilvl w:val="0"/>
          <w:numId w:val="12"/>
        </w:numPr>
        <w:shd w:val="clear" w:color="auto" w:fill="auto"/>
        <w:spacing w:after="0" w:line="240" w:lineRule="auto"/>
        <w:ind w:left="180" w:firstLine="720"/>
        <w:jc w:val="both"/>
      </w:pPr>
      <w:r w:rsidRPr="00C902D5">
        <w:t xml:space="preserve"> познавательное развитие;</w:t>
      </w:r>
    </w:p>
    <w:p w:rsidR="00A85B7C" w:rsidRPr="00C902D5" w:rsidRDefault="00A85B7C" w:rsidP="00D10E04">
      <w:pPr>
        <w:pStyle w:val="3"/>
        <w:numPr>
          <w:ilvl w:val="0"/>
          <w:numId w:val="12"/>
        </w:numPr>
        <w:shd w:val="clear" w:color="auto" w:fill="auto"/>
        <w:spacing w:after="0" w:line="240" w:lineRule="auto"/>
        <w:ind w:left="180" w:firstLine="720"/>
        <w:jc w:val="both"/>
      </w:pPr>
      <w:r w:rsidRPr="00C902D5">
        <w:t xml:space="preserve"> речевое развитие;</w:t>
      </w:r>
    </w:p>
    <w:p w:rsidR="00FB050E" w:rsidRPr="00C902D5" w:rsidRDefault="00A85B7C" w:rsidP="00D10E04">
      <w:pPr>
        <w:pStyle w:val="3"/>
        <w:numPr>
          <w:ilvl w:val="0"/>
          <w:numId w:val="12"/>
        </w:numPr>
        <w:shd w:val="clear" w:color="auto" w:fill="auto"/>
        <w:spacing w:after="0" w:line="240" w:lineRule="auto"/>
        <w:ind w:left="180" w:firstLine="720"/>
        <w:jc w:val="both"/>
      </w:pPr>
      <w:r w:rsidRPr="00C902D5">
        <w:t xml:space="preserve"> художественно-эстетическое развитие;</w:t>
      </w:r>
    </w:p>
    <w:p w:rsidR="00A85B7C" w:rsidRPr="00C902D5" w:rsidRDefault="00A85B7C" w:rsidP="00D10E04">
      <w:pPr>
        <w:pStyle w:val="3"/>
        <w:numPr>
          <w:ilvl w:val="0"/>
          <w:numId w:val="12"/>
        </w:numPr>
        <w:shd w:val="clear" w:color="auto" w:fill="auto"/>
        <w:spacing w:after="0" w:line="240" w:lineRule="auto"/>
        <w:ind w:left="180" w:firstLine="720"/>
        <w:jc w:val="both"/>
      </w:pPr>
      <w:r w:rsidRPr="00C902D5">
        <w:t>физическое развитие.</w:t>
      </w:r>
    </w:p>
    <w:p w:rsidR="00FB050E" w:rsidRPr="00D10E04" w:rsidRDefault="00FB050E" w:rsidP="00D10E04">
      <w:pPr>
        <w:pStyle w:val="3"/>
        <w:shd w:val="clear" w:color="auto" w:fill="auto"/>
        <w:spacing w:after="0" w:line="240" w:lineRule="auto"/>
        <w:ind w:firstLine="0"/>
        <w:jc w:val="both"/>
        <w:rPr>
          <w:b/>
        </w:rPr>
      </w:pPr>
    </w:p>
    <w:p w:rsidR="00FB050E" w:rsidRPr="00D10E04" w:rsidRDefault="00FB050E" w:rsidP="00D10E04">
      <w:pPr>
        <w:pStyle w:val="3"/>
        <w:shd w:val="clear" w:color="auto" w:fill="auto"/>
        <w:spacing w:after="0" w:line="240" w:lineRule="auto"/>
        <w:ind w:firstLine="0"/>
        <w:jc w:val="both"/>
        <w:rPr>
          <w:b/>
        </w:rPr>
      </w:pPr>
    </w:p>
    <w:p w:rsidR="00FB050E" w:rsidRPr="00D10E04" w:rsidRDefault="00FB050E" w:rsidP="00D10E04">
      <w:pPr>
        <w:pStyle w:val="Default"/>
        <w:rPr>
          <w:sz w:val="23"/>
          <w:szCs w:val="23"/>
        </w:rPr>
      </w:pPr>
      <w:r w:rsidRPr="00D10E04">
        <w:rPr>
          <w:b/>
          <w:bCs/>
          <w:sz w:val="23"/>
          <w:szCs w:val="23"/>
        </w:rPr>
        <w:t xml:space="preserve">                        2.1.1. Патриотическое направление воспитания </w:t>
      </w:r>
    </w:p>
    <w:p w:rsidR="00FB050E" w:rsidRPr="00D10E04" w:rsidRDefault="00FB050E" w:rsidP="00D10E04">
      <w:pPr>
        <w:pStyle w:val="Default"/>
        <w:rPr>
          <w:sz w:val="23"/>
          <w:szCs w:val="23"/>
        </w:rPr>
      </w:pPr>
      <w:r w:rsidRPr="00D10E04">
        <w:rPr>
          <w:sz w:val="23"/>
          <w:szCs w:val="23"/>
        </w:rPr>
        <w:t xml:space="preserve">Ценности </w:t>
      </w:r>
      <w:r w:rsidRPr="00D10E04">
        <w:rPr>
          <w:b/>
          <w:bCs/>
          <w:sz w:val="23"/>
          <w:szCs w:val="23"/>
        </w:rPr>
        <w:t xml:space="preserve">Родина </w:t>
      </w:r>
      <w:r w:rsidRPr="00D10E04">
        <w:rPr>
          <w:sz w:val="23"/>
          <w:szCs w:val="23"/>
        </w:rPr>
        <w:t xml:space="preserve">и </w:t>
      </w:r>
      <w:r w:rsidRPr="00D10E04">
        <w:rPr>
          <w:b/>
          <w:bCs/>
          <w:sz w:val="23"/>
          <w:szCs w:val="23"/>
        </w:rPr>
        <w:t xml:space="preserve">природа </w:t>
      </w:r>
      <w:r w:rsidRPr="00D10E04">
        <w:rPr>
          <w:sz w:val="23"/>
          <w:szCs w:val="23"/>
        </w:rPr>
        <w:t xml:space="preserve">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FB050E" w:rsidRPr="00D10E04" w:rsidRDefault="00FB050E" w:rsidP="00D10E04">
      <w:pPr>
        <w:pStyle w:val="Default"/>
        <w:rPr>
          <w:sz w:val="23"/>
          <w:szCs w:val="23"/>
        </w:rPr>
      </w:pPr>
      <w:r w:rsidRPr="00D10E04">
        <w:rPr>
          <w:sz w:val="23"/>
          <w:szCs w:val="23"/>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FB050E" w:rsidRPr="00D10E04" w:rsidRDefault="00FB050E" w:rsidP="00D10E04">
      <w:pPr>
        <w:pStyle w:val="Default"/>
        <w:rPr>
          <w:sz w:val="23"/>
          <w:szCs w:val="23"/>
        </w:rPr>
      </w:pPr>
      <w:r w:rsidRPr="00D10E04">
        <w:rPr>
          <w:sz w:val="23"/>
          <w:szCs w:val="23"/>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FB050E" w:rsidRPr="00D10E04" w:rsidRDefault="00FB050E" w:rsidP="00D10E04">
      <w:pPr>
        <w:pStyle w:val="Default"/>
        <w:numPr>
          <w:ilvl w:val="0"/>
          <w:numId w:val="16"/>
        </w:numPr>
        <w:rPr>
          <w:sz w:val="23"/>
          <w:szCs w:val="23"/>
        </w:rPr>
      </w:pPr>
      <w:proofErr w:type="spellStart"/>
      <w:r w:rsidRPr="00D10E04">
        <w:rPr>
          <w:sz w:val="23"/>
          <w:szCs w:val="23"/>
        </w:rPr>
        <w:t>когнитивно-смысловой</w:t>
      </w:r>
      <w:proofErr w:type="spellEnd"/>
      <w:r w:rsidRPr="00D10E04">
        <w:rPr>
          <w:sz w:val="23"/>
          <w:szCs w:val="23"/>
        </w:rPr>
        <w:t xml:space="preserve">, </w:t>
      </w:r>
      <w:proofErr w:type="gramStart"/>
      <w:r w:rsidRPr="00D10E04">
        <w:rPr>
          <w:sz w:val="23"/>
          <w:szCs w:val="23"/>
        </w:rPr>
        <w:t>связанный</w:t>
      </w:r>
      <w:proofErr w:type="gramEnd"/>
      <w:r w:rsidRPr="00D10E04">
        <w:rPr>
          <w:sz w:val="23"/>
          <w:szCs w:val="23"/>
        </w:rPr>
        <w:t xml:space="preserve"> со знаниями об истории России, своего края, духовных и культурных традиций и достижений многонационального народа России; </w:t>
      </w:r>
    </w:p>
    <w:p w:rsidR="00FB050E" w:rsidRPr="00D10E04" w:rsidRDefault="00FB050E" w:rsidP="00D10E04">
      <w:pPr>
        <w:pStyle w:val="Default"/>
        <w:numPr>
          <w:ilvl w:val="0"/>
          <w:numId w:val="16"/>
        </w:numPr>
        <w:rPr>
          <w:sz w:val="23"/>
          <w:szCs w:val="23"/>
        </w:rPr>
      </w:pPr>
      <w:proofErr w:type="gramStart"/>
      <w:r w:rsidRPr="00D10E04">
        <w:rPr>
          <w:sz w:val="23"/>
          <w:szCs w:val="23"/>
        </w:rPr>
        <w:t>эмоционально-ценностный</w:t>
      </w:r>
      <w:proofErr w:type="gramEnd"/>
      <w:r w:rsidRPr="00D10E04">
        <w:rPr>
          <w:sz w:val="23"/>
          <w:szCs w:val="23"/>
        </w:rPr>
        <w:t xml:space="preserve">, характеризующийся любовью к Родине – России, уважением к своему народу, народу России в целом; </w:t>
      </w:r>
    </w:p>
    <w:p w:rsidR="00FB050E" w:rsidRPr="00D10E04" w:rsidRDefault="00FB050E" w:rsidP="00D10E04">
      <w:pPr>
        <w:pStyle w:val="Default"/>
        <w:numPr>
          <w:ilvl w:val="0"/>
          <w:numId w:val="16"/>
        </w:numPr>
        <w:rPr>
          <w:sz w:val="23"/>
          <w:szCs w:val="23"/>
        </w:rPr>
      </w:pPr>
      <w:proofErr w:type="spellStart"/>
      <w:r w:rsidRPr="00D10E04">
        <w:rPr>
          <w:sz w:val="23"/>
          <w:szCs w:val="23"/>
        </w:rPr>
        <w:t>регуляторно-волевой</w:t>
      </w:r>
      <w:proofErr w:type="spellEnd"/>
      <w:r w:rsidRPr="00D10E04">
        <w:rPr>
          <w:sz w:val="23"/>
          <w:szCs w:val="23"/>
        </w:rPr>
        <w:t xml:space="preserve">, </w:t>
      </w:r>
      <w:proofErr w:type="gramStart"/>
      <w:r w:rsidRPr="00D10E04">
        <w:rPr>
          <w:sz w:val="23"/>
          <w:szCs w:val="23"/>
        </w:rPr>
        <w:t>обеспечивающий</w:t>
      </w:r>
      <w:proofErr w:type="gramEnd"/>
      <w:r w:rsidRPr="00D10E04">
        <w:rPr>
          <w:sz w:val="23"/>
          <w:szCs w:val="23"/>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BD46C7" w:rsidRPr="00D10E04" w:rsidRDefault="00BD46C7" w:rsidP="00D10E04">
      <w:pPr>
        <w:pStyle w:val="Default"/>
        <w:rPr>
          <w:b/>
          <w:sz w:val="23"/>
          <w:szCs w:val="23"/>
        </w:rPr>
      </w:pPr>
    </w:p>
    <w:p w:rsidR="00FB050E" w:rsidRPr="00D10E04" w:rsidRDefault="00FB050E" w:rsidP="00D10E04">
      <w:pPr>
        <w:pStyle w:val="Default"/>
        <w:rPr>
          <w:sz w:val="23"/>
          <w:szCs w:val="23"/>
        </w:rPr>
      </w:pPr>
      <w:r w:rsidRPr="00D10E04">
        <w:rPr>
          <w:b/>
          <w:sz w:val="23"/>
          <w:szCs w:val="23"/>
        </w:rPr>
        <w:t>Задачи патриотического воспитания</w:t>
      </w:r>
      <w:r w:rsidRPr="00D10E04">
        <w:rPr>
          <w:sz w:val="23"/>
          <w:szCs w:val="23"/>
        </w:rPr>
        <w:t xml:space="preserve">: </w:t>
      </w:r>
    </w:p>
    <w:p w:rsidR="00FB050E" w:rsidRPr="00D10E04" w:rsidRDefault="00FB050E" w:rsidP="00D10E04">
      <w:pPr>
        <w:pStyle w:val="Default"/>
        <w:rPr>
          <w:sz w:val="23"/>
          <w:szCs w:val="23"/>
        </w:rPr>
      </w:pPr>
      <w:r w:rsidRPr="00D10E04">
        <w:rPr>
          <w:sz w:val="23"/>
          <w:szCs w:val="23"/>
        </w:rPr>
        <w:t xml:space="preserve">1) формирование любви к родному краю, родной природе, родному языку, культурному наследию своего народа; </w:t>
      </w:r>
    </w:p>
    <w:p w:rsidR="00FB050E" w:rsidRPr="00D10E04" w:rsidRDefault="00FB050E" w:rsidP="00D10E04">
      <w:pPr>
        <w:pStyle w:val="Default"/>
        <w:rPr>
          <w:sz w:val="23"/>
          <w:szCs w:val="23"/>
        </w:rPr>
      </w:pPr>
      <w:r w:rsidRPr="00D10E04">
        <w:rPr>
          <w:sz w:val="23"/>
          <w:szCs w:val="23"/>
        </w:rPr>
        <w:t xml:space="preserve">2) воспитание любви, уважения к своим национальным особенностям и чувства собственного достоинства как представителя своего народа; </w:t>
      </w:r>
    </w:p>
    <w:p w:rsidR="00FB050E" w:rsidRPr="00D10E04" w:rsidRDefault="00FB050E" w:rsidP="00D10E04">
      <w:pPr>
        <w:pStyle w:val="Default"/>
        <w:rPr>
          <w:sz w:val="23"/>
          <w:szCs w:val="23"/>
        </w:rPr>
      </w:pPr>
      <w:r w:rsidRPr="00D10E04">
        <w:rPr>
          <w:sz w:val="23"/>
          <w:szCs w:val="23"/>
        </w:rPr>
        <w:t xml:space="preserve">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FB050E" w:rsidRPr="00D10E04" w:rsidRDefault="00FB050E" w:rsidP="00D10E04">
      <w:pPr>
        <w:pStyle w:val="Default"/>
        <w:rPr>
          <w:sz w:val="23"/>
          <w:szCs w:val="23"/>
        </w:rPr>
      </w:pPr>
      <w:r w:rsidRPr="00D10E04">
        <w:rPr>
          <w:sz w:val="23"/>
          <w:szCs w:val="23"/>
        </w:rPr>
        <w:lastRenderedPageBreak/>
        <w:t xml:space="preserve">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FB050E" w:rsidRPr="00D10E04" w:rsidRDefault="00FB050E" w:rsidP="00D10E04">
      <w:pPr>
        <w:pStyle w:val="Default"/>
        <w:rPr>
          <w:sz w:val="23"/>
          <w:szCs w:val="23"/>
        </w:rPr>
      </w:pPr>
    </w:p>
    <w:p w:rsidR="00FB050E" w:rsidRPr="00D10E04" w:rsidRDefault="00FB050E" w:rsidP="00D10E04">
      <w:pPr>
        <w:pStyle w:val="Default"/>
        <w:rPr>
          <w:sz w:val="23"/>
          <w:szCs w:val="23"/>
        </w:rPr>
      </w:pPr>
      <w:r w:rsidRPr="00D10E04">
        <w:rPr>
          <w:sz w:val="23"/>
          <w:szCs w:val="23"/>
        </w:rPr>
        <w:t xml:space="preserve">При реализации указанных задач воспитатель ДОО должен сосредоточить свое внимание на нескольких основных направлениях воспитательной работы: </w:t>
      </w:r>
    </w:p>
    <w:p w:rsidR="00FB050E" w:rsidRPr="00D10E04" w:rsidRDefault="00FB050E" w:rsidP="00D10E04">
      <w:pPr>
        <w:pStyle w:val="Default"/>
        <w:numPr>
          <w:ilvl w:val="0"/>
          <w:numId w:val="17"/>
        </w:numPr>
        <w:rPr>
          <w:sz w:val="23"/>
          <w:szCs w:val="23"/>
        </w:rPr>
      </w:pPr>
      <w:proofErr w:type="gramStart"/>
      <w:r w:rsidRPr="00D10E04">
        <w:rPr>
          <w:sz w:val="23"/>
          <w:szCs w:val="23"/>
        </w:rPr>
        <w:t>ознакомлении</w:t>
      </w:r>
      <w:proofErr w:type="gramEnd"/>
      <w:r w:rsidRPr="00D10E04">
        <w:rPr>
          <w:sz w:val="23"/>
          <w:szCs w:val="23"/>
        </w:rPr>
        <w:t xml:space="preserve"> детей с историей, героями, культурой, традициями России и своего народа; </w:t>
      </w:r>
    </w:p>
    <w:p w:rsidR="00FB050E" w:rsidRPr="00D10E04" w:rsidRDefault="00FB050E" w:rsidP="00D10E04">
      <w:pPr>
        <w:pStyle w:val="Default"/>
      </w:pPr>
    </w:p>
    <w:p w:rsidR="00FB050E" w:rsidRPr="00D10E04" w:rsidRDefault="00FB050E" w:rsidP="00D10E04">
      <w:pPr>
        <w:pStyle w:val="Default"/>
        <w:numPr>
          <w:ilvl w:val="0"/>
          <w:numId w:val="17"/>
        </w:numPr>
        <w:rPr>
          <w:sz w:val="23"/>
          <w:szCs w:val="23"/>
        </w:rPr>
      </w:pPr>
      <w:r w:rsidRPr="00D10E04">
        <w:rPr>
          <w:sz w:val="23"/>
          <w:szCs w:val="23"/>
        </w:rPr>
        <w:t xml:space="preserve">организации коллективных творческих проектов, направленных на приобщение детей к российским общенациональным традициям; </w:t>
      </w:r>
    </w:p>
    <w:p w:rsidR="00FB050E" w:rsidRPr="00ED6C53" w:rsidRDefault="00FB050E" w:rsidP="00D10E04">
      <w:pPr>
        <w:pStyle w:val="Default"/>
        <w:numPr>
          <w:ilvl w:val="0"/>
          <w:numId w:val="17"/>
        </w:numPr>
        <w:rPr>
          <w:sz w:val="23"/>
          <w:szCs w:val="23"/>
        </w:rPr>
      </w:pPr>
      <w:proofErr w:type="gramStart"/>
      <w:r w:rsidRPr="00D10E04">
        <w:rPr>
          <w:sz w:val="23"/>
          <w:szCs w:val="23"/>
        </w:rPr>
        <w:t>формировании</w:t>
      </w:r>
      <w:proofErr w:type="gramEnd"/>
      <w:r w:rsidRPr="00D10E04">
        <w:rPr>
          <w:sz w:val="23"/>
          <w:szCs w:val="23"/>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FB050E" w:rsidRPr="00D10E04" w:rsidRDefault="00FB050E" w:rsidP="00D10E04">
      <w:pPr>
        <w:pStyle w:val="Default"/>
        <w:rPr>
          <w:sz w:val="23"/>
          <w:szCs w:val="23"/>
        </w:rPr>
      </w:pPr>
    </w:p>
    <w:p w:rsidR="00FB050E" w:rsidRPr="00D10E04" w:rsidRDefault="00FB050E" w:rsidP="00D10E04">
      <w:pPr>
        <w:pStyle w:val="Default"/>
        <w:rPr>
          <w:sz w:val="23"/>
          <w:szCs w:val="23"/>
        </w:rPr>
      </w:pPr>
      <w:r w:rsidRPr="00D10E04">
        <w:rPr>
          <w:b/>
          <w:bCs/>
          <w:sz w:val="23"/>
          <w:szCs w:val="23"/>
        </w:rPr>
        <w:t xml:space="preserve">                           2.1.2. Социальное направление воспитания </w:t>
      </w:r>
    </w:p>
    <w:p w:rsidR="00FB050E" w:rsidRPr="00D10E04" w:rsidRDefault="00FB050E" w:rsidP="00D10E04">
      <w:pPr>
        <w:pStyle w:val="Default"/>
        <w:rPr>
          <w:sz w:val="23"/>
          <w:szCs w:val="23"/>
        </w:rPr>
      </w:pPr>
      <w:r w:rsidRPr="00D10E04">
        <w:rPr>
          <w:sz w:val="23"/>
          <w:szCs w:val="23"/>
        </w:rPr>
        <w:t xml:space="preserve">Ценности </w:t>
      </w:r>
      <w:r w:rsidRPr="00D10E04">
        <w:rPr>
          <w:b/>
          <w:bCs/>
          <w:sz w:val="23"/>
          <w:szCs w:val="23"/>
        </w:rPr>
        <w:t xml:space="preserve">семья, дружба, человек </w:t>
      </w:r>
      <w:r w:rsidRPr="00D10E04">
        <w:rPr>
          <w:sz w:val="23"/>
          <w:szCs w:val="23"/>
        </w:rPr>
        <w:t xml:space="preserve">и </w:t>
      </w:r>
      <w:r w:rsidRPr="00D10E04">
        <w:rPr>
          <w:b/>
          <w:bCs/>
          <w:sz w:val="23"/>
          <w:szCs w:val="23"/>
        </w:rPr>
        <w:t xml:space="preserve">сотрудничество </w:t>
      </w:r>
      <w:r w:rsidRPr="00D10E04">
        <w:rPr>
          <w:sz w:val="23"/>
          <w:szCs w:val="23"/>
        </w:rPr>
        <w:t xml:space="preserve">лежат в основе социального направления воспитания. </w:t>
      </w:r>
    </w:p>
    <w:p w:rsidR="00FB050E" w:rsidRPr="00D10E04" w:rsidRDefault="00FB050E" w:rsidP="00D10E04">
      <w:pPr>
        <w:pStyle w:val="Default"/>
        <w:rPr>
          <w:sz w:val="23"/>
          <w:szCs w:val="23"/>
        </w:rPr>
      </w:pPr>
      <w:r w:rsidRPr="00D10E04">
        <w:rPr>
          <w:sz w:val="23"/>
          <w:szCs w:val="23"/>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FB050E" w:rsidRPr="00D10E04" w:rsidRDefault="00FB050E" w:rsidP="00D10E04">
      <w:pPr>
        <w:pStyle w:val="Default"/>
        <w:rPr>
          <w:sz w:val="23"/>
          <w:szCs w:val="23"/>
        </w:rPr>
      </w:pPr>
      <w:r w:rsidRPr="00D10E04">
        <w:rPr>
          <w:sz w:val="23"/>
          <w:szCs w:val="23"/>
        </w:rPr>
        <w:t xml:space="preserve">Основная </w:t>
      </w:r>
      <w:r w:rsidRPr="00D10E04">
        <w:rPr>
          <w:b/>
          <w:sz w:val="23"/>
          <w:szCs w:val="23"/>
        </w:rPr>
        <w:t>цель социального направления воспитания</w:t>
      </w:r>
      <w:r w:rsidRPr="00D10E04">
        <w:rPr>
          <w:sz w:val="23"/>
          <w:szCs w:val="23"/>
        </w:rPr>
        <w:t xml:space="preserve">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FB050E" w:rsidRPr="00D10E04" w:rsidRDefault="00FB050E" w:rsidP="00D10E04">
      <w:pPr>
        <w:pStyle w:val="Default"/>
        <w:rPr>
          <w:sz w:val="23"/>
          <w:szCs w:val="23"/>
        </w:rPr>
      </w:pPr>
      <w:r w:rsidRPr="00D10E04">
        <w:rPr>
          <w:sz w:val="23"/>
          <w:szCs w:val="23"/>
        </w:rPr>
        <w:t xml:space="preserve">Выделяются основные </w:t>
      </w:r>
      <w:r w:rsidRPr="00D10E04">
        <w:rPr>
          <w:b/>
          <w:sz w:val="23"/>
          <w:szCs w:val="23"/>
        </w:rPr>
        <w:t>задачи социального направления воспитания</w:t>
      </w:r>
      <w:r w:rsidRPr="00D10E04">
        <w:rPr>
          <w:sz w:val="23"/>
          <w:szCs w:val="23"/>
        </w:rPr>
        <w:t xml:space="preserve">. </w:t>
      </w:r>
    </w:p>
    <w:p w:rsidR="00FB050E" w:rsidRPr="00D10E04" w:rsidRDefault="00FB050E" w:rsidP="00D10E04">
      <w:pPr>
        <w:pStyle w:val="Default"/>
        <w:rPr>
          <w:sz w:val="23"/>
          <w:szCs w:val="23"/>
        </w:rPr>
      </w:pPr>
      <w:r w:rsidRPr="00D10E04">
        <w:rPr>
          <w:sz w:val="23"/>
          <w:szCs w:val="23"/>
        </w:rPr>
        <w:t xml:space="preserve">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 </w:t>
      </w:r>
    </w:p>
    <w:p w:rsidR="00FB050E" w:rsidRPr="00D10E04" w:rsidRDefault="00FB050E" w:rsidP="00D10E04">
      <w:pPr>
        <w:pStyle w:val="Default"/>
        <w:rPr>
          <w:sz w:val="23"/>
          <w:szCs w:val="23"/>
        </w:rPr>
      </w:pPr>
      <w:r w:rsidRPr="00D10E04">
        <w:rPr>
          <w:sz w:val="23"/>
          <w:szCs w:val="23"/>
        </w:rPr>
        <w:t xml:space="preserve">2) Формирование навыков, необходимых для полноценного существования в обществе: </w:t>
      </w:r>
      <w:proofErr w:type="spellStart"/>
      <w:r w:rsidRPr="00D10E04">
        <w:rPr>
          <w:sz w:val="23"/>
          <w:szCs w:val="23"/>
        </w:rPr>
        <w:t>эмпатии</w:t>
      </w:r>
      <w:proofErr w:type="spellEnd"/>
      <w:r w:rsidRPr="00D10E04">
        <w:rPr>
          <w:sz w:val="23"/>
          <w:szCs w:val="23"/>
        </w:rPr>
        <w:t xml:space="preserve"> (сопереживания), коммуникабельности, заботы, ответственности, сотрудничества, умения договариваться, умения соблюдать правила. </w:t>
      </w:r>
    </w:p>
    <w:p w:rsidR="00FB050E" w:rsidRPr="00D10E04" w:rsidRDefault="00FB050E" w:rsidP="00D10E04">
      <w:pPr>
        <w:pStyle w:val="Default"/>
        <w:rPr>
          <w:sz w:val="23"/>
          <w:szCs w:val="23"/>
        </w:rPr>
      </w:pPr>
      <w:r w:rsidRPr="00D10E04">
        <w:rPr>
          <w:sz w:val="23"/>
          <w:szCs w:val="23"/>
        </w:rPr>
        <w:t xml:space="preserve">3) Развитие способности поставить себя на место другого как проявление личностной зрелости и преодоление детского эгоизма. </w:t>
      </w:r>
    </w:p>
    <w:p w:rsidR="00FB050E" w:rsidRPr="00D10E04" w:rsidRDefault="00FB050E" w:rsidP="00D10E04">
      <w:pPr>
        <w:pStyle w:val="Default"/>
        <w:rPr>
          <w:sz w:val="23"/>
          <w:szCs w:val="23"/>
        </w:rPr>
      </w:pPr>
    </w:p>
    <w:p w:rsidR="00FB050E" w:rsidRPr="00D10E04" w:rsidRDefault="00FB050E" w:rsidP="00D10E04">
      <w:pPr>
        <w:pStyle w:val="Default"/>
        <w:rPr>
          <w:sz w:val="23"/>
          <w:szCs w:val="23"/>
        </w:rPr>
      </w:pPr>
      <w:r w:rsidRPr="00D10E04">
        <w:rPr>
          <w:sz w:val="23"/>
          <w:szCs w:val="23"/>
        </w:rPr>
        <w:t xml:space="preserve">При реализации данных задач воспитатель ДОО должен сосредоточить свое внимание на нескольких основных направлениях воспитательной работы: </w:t>
      </w:r>
    </w:p>
    <w:p w:rsidR="00FB050E" w:rsidRPr="00D10E04" w:rsidRDefault="00FB050E" w:rsidP="00D10E04">
      <w:pPr>
        <w:pStyle w:val="Default"/>
        <w:numPr>
          <w:ilvl w:val="0"/>
          <w:numId w:val="18"/>
        </w:numPr>
        <w:rPr>
          <w:sz w:val="23"/>
          <w:szCs w:val="23"/>
        </w:rPr>
      </w:pPr>
      <w:r w:rsidRPr="00D10E04">
        <w:rPr>
          <w:sz w:val="23"/>
          <w:szCs w:val="23"/>
        </w:rPr>
        <w:t xml:space="preserve">организовывать сюжетно-ролевые игры (в семью, в команду и т. п.), игры с правилами, традиционные народные игры и пр.; </w:t>
      </w:r>
    </w:p>
    <w:p w:rsidR="00FB050E" w:rsidRPr="00D10E04" w:rsidRDefault="00FB050E" w:rsidP="00D10E04">
      <w:pPr>
        <w:pStyle w:val="Default"/>
        <w:numPr>
          <w:ilvl w:val="0"/>
          <w:numId w:val="18"/>
        </w:numPr>
        <w:rPr>
          <w:sz w:val="23"/>
          <w:szCs w:val="23"/>
        </w:rPr>
      </w:pPr>
      <w:r w:rsidRPr="00D10E04">
        <w:rPr>
          <w:sz w:val="23"/>
          <w:szCs w:val="23"/>
        </w:rPr>
        <w:t xml:space="preserve">воспитывать у детей навыки поведения в обществе; </w:t>
      </w:r>
    </w:p>
    <w:p w:rsidR="00FB050E" w:rsidRPr="00D10E04" w:rsidRDefault="00FB050E" w:rsidP="00D10E04">
      <w:pPr>
        <w:pStyle w:val="Default"/>
        <w:numPr>
          <w:ilvl w:val="0"/>
          <w:numId w:val="18"/>
        </w:numPr>
        <w:rPr>
          <w:sz w:val="23"/>
          <w:szCs w:val="23"/>
        </w:rPr>
      </w:pPr>
      <w:r w:rsidRPr="00D10E04">
        <w:rPr>
          <w:sz w:val="23"/>
          <w:szCs w:val="23"/>
        </w:rPr>
        <w:t xml:space="preserve">учить детей сотрудничать, организуя групповые формы в продуктивных видах деятельности; </w:t>
      </w:r>
    </w:p>
    <w:p w:rsidR="00FB050E" w:rsidRPr="00D10E04" w:rsidRDefault="00FB050E" w:rsidP="00D10E04">
      <w:pPr>
        <w:pStyle w:val="Default"/>
        <w:numPr>
          <w:ilvl w:val="0"/>
          <w:numId w:val="18"/>
        </w:numPr>
        <w:rPr>
          <w:sz w:val="23"/>
          <w:szCs w:val="23"/>
        </w:rPr>
      </w:pPr>
      <w:r w:rsidRPr="00D10E04">
        <w:rPr>
          <w:sz w:val="23"/>
          <w:szCs w:val="23"/>
        </w:rPr>
        <w:t xml:space="preserve">учить детей анализировать поступки и чувства – свои и других людей; </w:t>
      </w:r>
    </w:p>
    <w:p w:rsidR="00FB050E" w:rsidRPr="00D10E04" w:rsidRDefault="00FB050E" w:rsidP="00D10E04">
      <w:pPr>
        <w:pStyle w:val="Default"/>
        <w:numPr>
          <w:ilvl w:val="0"/>
          <w:numId w:val="18"/>
        </w:numPr>
        <w:rPr>
          <w:sz w:val="23"/>
          <w:szCs w:val="23"/>
        </w:rPr>
      </w:pPr>
      <w:r w:rsidRPr="00D10E04">
        <w:rPr>
          <w:sz w:val="23"/>
          <w:szCs w:val="23"/>
        </w:rPr>
        <w:t xml:space="preserve">организовывать коллективные проекты заботы и помощи; </w:t>
      </w:r>
    </w:p>
    <w:p w:rsidR="00FB050E" w:rsidRPr="00D10E04" w:rsidRDefault="00FB050E" w:rsidP="00D10E04">
      <w:pPr>
        <w:pStyle w:val="Default"/>
        <w:numPr>
          <w:ilvl w:val="0"/>
          <w:numId w:val="18"/>
        </w:numPr>
        <w:rPr>
          <w:sz w:val="23"/>
          <w:szCs w:val="23"/>
        </w:rPr>
      </w:pPr>
      <w:r w:rsidRPr="00D10E04">
        <w:rPr>
          <w:sz w:val="23"/>
          <w:szCs w:val="23"/>
        </w:rPr>
        <w:t xml:space="preserve">создавать доброжелательный психологический климат в группе. </w:t>
      </w:r>
    </w:p>
    <w:p w:rsidR="00A85B7C" w:rsidRPr="00D10E04" w:rsidRDefault="00A85B7C" w:rsidP="00D10E04">
      <w:pPr>
        <w:spacing w:after="0" w:line="240" w:lineRule="auto"/>
        <w:rPr>
          <w:rFonts w:ascii="Times New Roman" w:hAnsi="Times New Roman" w:cs="Times New Roman"/>
        </w:rPr>
      </w:pPr>
    </w:p>
    <w:p w:rsidR="00BD46C7" w:rsidRPr="00D10E04" w:rsidRDefault="00BD46C7" w:rsidP="00D10E04">
      <w:pPr>
        <w:spacing w:after="0" w:line="240" w:lineRule="auto"/>
        <w:rPr>
          <w:rFonts w:ascii="Times New Roman" w:hAnsi="Times New Roman" w:cs="Times New Roman"/>
        </w:rPr>
      </w:pPr>
    </w:p>
    <w:p w:rsidR="00BD46C7" w:rsidRPr="00D10E04" w:rsidRDefault="00BD46C7" w:rsidP="00D10E04">
      <w:pPr>
        <w:pStyle w:val="Default"/>
        <w:rPr>
          <w:sz w:val="23"/>
          <w:szCs w:val="23"/>
        </w:rPr>
      </w:pPr>
      <w:r w:rsidRPr="00D10E04">
        <w:rPr>
          <w:b/>
          <w:bCs/>
          <w:sz w:val="23"/>
          <w:szCs w:val="23"/>
        </w:rPr>
        <w:t xml:space="preserve">                         2.1.3. Познавательное направление воспитания </w:t>
      </w:r>
    </w:p>
    <w:p w:rsidR="00BD46C7" w:rsidRPr="00D10E04" w:rsidRDefault="00BD46C7" w:rsidP="00D10E04">
      <w:pPr>
        <w:pStyle w:val="Default"/>
        <w:rPr>
          <w:sz w:val="23"/>
          <w:szCs w:val="23"/>
        </w:rPr>
      </w:pPr>
      <w:r w:rsidRPr="00D10E04">
        <w:rPr>
          <w:sz w:val="23"/>
          <w:szCs w:val="23"/>
        </w:rPr>
        <w:t xml:space="preserve">Ценность – </w:t>
      </w:r>
      <w:r w:rsidRPr="00D10E04">
        <w:rPr>
          <w:b/>
          <w:bCs/>
          <w:sz w:val="23"/>
          <w:szCs w:val="23"/>
        </w:rPr>
        <w:t>знания</w:t>
      </w:r>
      <w:r w:rsidRPr="00D10E04">
        <w:rPr>
          <w:sz w:val="23"/>
          <w:szCs w:val="23"/>
        </w:rPr>
        <w:t xml:space="preserve">. </w:t>
      </w:r>
      <w:r w:rsidRPr="00D10E04">
        <w:rPr>
          <w:b/>
          <w:sz w:val="23"/>
          <w:szCs w:val="23"/>
        </w:rPr>
        <w:t>Цель познавательного направления воспитания</w:t>
      </w:r>
      <w:r w:rsidRPr="00D10E04">
        <w:rPr>
          <w:sz w:val="23"/>
          <w:szCs w:val="23"/>
        </w:rPr>
        <w:t xml:space="preserve"> – формирование ценности познания. </w:t>
      </w:r>
    </w:p>
    <w:p w:rsidR="00BD46C7" w:rsidRPr="00D10E04" w:rsidRDefault="00BD46C7" w:rsidP="00D10E04">
      <w:pPr>
        <w:pStyle w:val="Default"/>
        <w:rPr>
          <w:sz w:val="23"/>
          <w:szCs w:val="23"/>
        </w:rPr>
      </w:pPr>
      <w:r w:rsidRPr="00D10E04">
        <w:rPr>
          <w:sz w:val="23"/>
          <w:szCs w:val="23"/>
        </w:rPr>
        <w:lastRenderedPageBreak/>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BD46C7" w:rsidRPr="00D10E04" w:rsidRDefault="00BD46C7" w:rsidP="00D10E04">
      <w:pPr>
        <w:pStyle w:val="Default"/>
        <w:rPr>
          <w:b/>
          <w:sz w:val="23"/>
          <w:szCs w:val="23"/>
        </w:rPr>
      </w:pPr>
      <w:r w:rsidRPr="00D10E04">
        <w:rPr>
          <w:b/>
          <w:sz w:val="23"/>
          <w:szCs w:val="23"/>
        </w:rPr>
        <w:t xml:space="preserve">Задачи познавательного направления воспитания: </w:t>
      </w:r>
    </w:p>
    <w:p w:rsidR="00BD46C7" w:rsidRPr="00D10E04" w:rsidRDefault="00BD46C7" w:rsidP="00D10E04">
      <w:pPr>
        <w:pStyle w:val="Default"/>
        <w:rPr>
          <w:sz w:val="23"/>
          <w:szCs w:val="23"/>
        </w:rPr>
      </w:pPr>
      <w:r w:rsidRPr="00D10E04">
        <w:rPr>
          <w:sz w:val="23"/>
          <w:szCs w:val="23"/>
        </w:rPr>
        <w:t xml:space="preserve">1) развитие любознательности, формирование опыта познавательной инициативы; </w:t>
      </w:r>
    </w:p>
    <w:p w:rsidR="00BD46C7" w:rsidRPr="00D10E04" w:rsidRDefault="00BD46C7" w:rsidP="00D10E04">
      <w:pPr>
        <w:pStyle w:val="Default"/>
        <w:rPr>
          <w:sz w:val="23"/>
          <w:szCs w:val="23"/>
        </w:rPr>
      </w:pPr>
      <w:r w:rsidRPr="00D10E04">
        <w:rPr>
          <w:sz w:val="23"/>
          <w:szCs w:val="23"/>
        </w:rPr>
        <w:t xml:space="preserve">2) формирование ценностного отношения к взрослому как источнику знаний; </w:t>
      </w:r>
    </w:p>
    <w:p w:rsidR="00BD46C7" w:rsidRPr="00D10E04" w:rsidRDefault="00BD46C7" w:rsidP="00D10E04">
      <w:pPr>
        <w:pStyle w:val="Default"/>
        <w:rPr>
          <w:sz w:val="23"/>
          <w:szCs w:val="23"/>
        </w:rPr>
      </w:pPr>
      <w:r w:rsidRPr="00D10E04">
        <w:rPr>
          <w:sz w:val="23"/>
          <w:szCs w:val="23"/>
        </w:rPr>
        <w:t xml:space="preserve">3) приобщение ребенка к культурным способам познания (книги, </w:t>
      </w:r>
      <w:proofErr w:type="spellStart"/>
      <w:proofErr w:type="gramStart"/>
      <w:r w:rsidRPr="00D10E04">
        <w:rPr>
          <w:sz w:val="23"/>
          <w:szCs w:val="23"/>
        </w:rPr>
        <w:t>интернет-источники</w:t>
      </w:r>
      <w:proofErr w:type="spellEnd"/>
      <w:proofErr w:type="gramEnd"/>
      <w:r w:rsidRPr="00D10E04">
        <w:rPr>
          <w:sz w:val="23"/>
          <w:szCs w:val="23"/>
        </w:rPr>
        <w:t xml:space="preserve">, дискуссии и др.). </w:t>
      </w:r>
    </w:p>
    <w:p w:rsidR="00BD46C7" w:rsidRPr="00D10E04" w:rsidRDefault="00BD46C7" w:rsidP="00D10E04">
      <w:pPr>
        <w:pStyle w:val="Default"/>
        <w:rPr>
          <w:sz w:val="23"/>
          <w:szCs w:val="23"/>
        </w:rPr>
      </w:pPr>
    </w:p>
    <w:p w:rsidR="00BD46C7" w:rsidRPr="00D10E04" w:rsidRDefault="00BD46C7" w:rsidP="00D10E04">
      <w:pPr>
        <w:pStyle w:val="Default"/>
        <w:rPr>
          <w:sz w:val="23"/>
          <w:szCs w:val="23"/>
        </w:rPr>
      </w:pPr>
      <w:r w:rsidRPr="00D10E04">
        <w:rPr>
          <w:sz w:val="23"/>
          <w:szCs w:val="23"/>
        </w:rPr>
        <w:t xml:space="preserve">Направления деятельности воспитателя: </w:t>
      </w:r>
    </w:p>
    <w:p w:rsidR="00BD46C7" w:rsidRPr="00D10E04" w:rsidRDefault="00BD46C7" w:rsidP="00D10E04">
      <w:pPr>
        <w:pStyle w:val="Default"/>
        <w:numPr>
          <w:ilvl w:val="0"/>
          <w:numId w:val="19"/>
        </w:numPr>
        <w:rPr>
          <w:sz w:val="23"/>
          <w:szCs w:val="23"/>
        </w:rPr>
      </w:pPr>
      <w:r w:rsidRPr="00D10E04">
        <w:rPr>
          <w:sz w:val="23"/>
          <w:szCs w:val="23"/>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BD46C7" w:rsidRPr="00D10E04" w:rsidRDefault="00BD46C7" w:rsidP="00D10E04">
      <w:pPr>
        <w:pStyle w:val="Default"/>
        <w:numPr>
          <w:ilvl w:val="0"/>
          <w:numId w:val="19"/>
        </w:numPr>
        <w:rPr>
          <w:sz w:val="23"/>
          <w:szCs w:val="23"/>
        </w:rPr>
      </w:pPr>
      <w:r w:rsidRPr="00D10E04">
        <w:rPr>
          <w:sz w:val="23"/>
          <w:szCs w:val="23"/>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D10E04">
        <w:rPr>
          <w:sz w:val="23"/>
          <w:szCs w:val="23"/>
        </w:rPr>
        <w:t>со</w:t>
      </w:r>
      <w:proofErr w:type="gramEnd"/>
      <w:r w:rsidRPr="00D10E04">
        <w:rPr>
          <w:sz w:val="23"/>
          <w:szCs w:val="23"/>
        </w:rPr>
        <w:t xml:space="preserve"> взрослыми; </w:t>
      </w:r>
    </w:p>
    <w:p w:rsidR="00BD46C7" w:rsidRPr="00D10E04" w:rsidRDefault="00BD46C7" w:rsidP="00D10E04">
      <w:pPr>
        <w:pStyle w:val="Default"/>
        <w:numPr>
          <w:ilvl w:val="0"/>
          <w:numId w:val="19"/>
        </w:numPr>
        <w:rPr>
          <w:sz w:val="23"/>
          <w:szCs w:val="23"/>
        </w:rPr>
      </w:pPr>
      <w:r w:rsidRPr="00D10E04">
        <w:rPr>
          <w:sz w:val="23"/>
          <w:szCs w:val="23"/>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BD46C7" w:rsidRPr="00D10E04" w:rsidRDefault="00BD46C7" w:rsidP="00D10E04">
      <w:pPr>
        <w:pStyle w:val="Default"/>
        <w:rPr>
          <w:sz w:val="23"/>
          <w:szCs w:val="23"/>
        </w:rPr>
      </w:pPr>
    </w:p>
    <w:p w:rsidR="00BD46C7" w:rsidRPr="00D10E04" w:rsidRDefault="00BD46C7" w:rsidP="00D10E04">
      <w:pPr>
        <w:pStyle w:val="Default"/>
        <w:rPr>
          <w:sz w:val="23"/>
          <w:szCs w:val="23"/>
        </w:rPr>
      </w:pPr>
      <w:r w:rsidRPr="00D10E04">
        <w:rPr>
          <w:b/>
          <w:bCs/>
          <w:sz w:val="23"/>
          <w:szCs w:val="23"/>
        </w:rPr>
        <w:t xml:space="preserve">                   2.1.4. Физическое и оздоровительное направление воспитания </w:t>
      </w:r>
    </w:p>
    <w:p w:rsidR="00BD46C7" w:rsidRPr="00D10E04" w:rsidRDefault="00BD46C7" w:rsidP="00D10E04">
      <w:pPr>
        <w:pStyle w:val="Default"/>
        <w:rPr>
          <w:sz w:val="23"/>
          <w:szCs w:val="23"/>
        </w:rPr>
      </w:pPr>
      <w:r w:rsidRPr="00D10E04">
        <w:rPr>
          <w:sz w:val="23"/>
          <w:szCs w:val="23"/>
        </w:rPr>
        <w:t xml:space="preserve">Ценность – </w:t>
      </w:r>
      <w:r w:rsidRPr="00D10E04">
        <w:rPr>
          <w:b/>
          <w:bCs/>
          <w:sz w:val="23"/>
          <w:szCs w:val="23"/>
        </w:rPr>
        <w:t xml:space="preserve">здоровье. </w:t>
      </w:r>
      <w:r w:rsidRPr="00D10E04">
        <w:rPr>
          <w:b/>
          <w:sz w:val="23"/>
          <w:szCs w:val="23"/>
        </w:rPr>
        <w:t>Цель д</w:t>
      </w:r>
      <w:r w:rsidRPr="00D10E04">
        <w:rPr>
          <w:sz w:val="23"/>
          <w:szCs w:val="23"/>
        </w:rPr>
        <w:t xml:space="preserve">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BD46C7" w:rsidRPr="00D10E04" w:rsidRDefault="00BD46C7" w:rsidP="00D10E04">
      <w:pPr>
        <w:pStyle w:val="Default"/>
        <w:rPr>
          <w:b/>
          <w:sz w:val="23"/>
          <w:szCs w:val="23"/>
        </w:rPr>
      </w:pPr>
      <w:r w:rsidRPr="00D10E04">
        <w:rPr>
          <w:b/>
          <w:sz w:val="23"/>
          <w:szCs w:val="23"/>
        </w:rPr>
        <w:t xml:space="preserve">Задачи по формированию здорового образа жизни: </w:t>
      </w:r>
    </w:p>
    <w:p w:rsidR="00BD46C7" w:rsidRPr="00D10E04" w:rsidRDefault="00BD46C7" w:rsidP="00D10E04">
      <w:pPr>
        <w:pStyle w:val="Default"/>
        <w:numPr>
          <w:ilvl w:val="0"/>
          <w:numId w:val="20"/>
        </w:numPr>
        <w:rPr>
          <w:sz w:val="23"/>
          <w:szCs w:val="23"/>
        </w:rPr>
      </w:pPr>
      <w:r w:rsidRPr="00D10E04">
        <w:rPr>
          <w:sz w:val="23"/>
          <w:szCs w:val="23"/>
        </w:rPr>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BD46C7" w:rsidRPr="00D10E04" w:rsidRDefault="00BD46C7" w:rsidP="00D10E04">
      <w:pPr>
        <w:pStyle w:val="Default"/>
        <w:numPr>
          <w:ilvl w:val="0"/>
          <w:numId w:val="20"/>
        </w:numPr>
        <w:rPr>
          <w:sz w:val="23"/>
          <w:szCs w:val="23"/>
        </w:rPr>
      </w:pPr>
      <w:r w:rsidRPr="00D10E04">
        <w:rPr>
          <w:sz w:val="23"/>
          <w:szCs w:val="23"/>
        </w:rPr>
        <w:t xml:space="preserve">закаливание, повышение сопротивляемости к воздействию условий внешней среды; </w:t>
      </w:r>
    </w:p>
    <w:p w:rsidR="00BD46C7" w:rsidRPr="00D10E04" w:rsidRDefault="00BD46C7" w:rsidP="00D10E04">
      <w:pPr>
        <w:pStyle w:val="Default"/>
        <w:numPr>
          <w:ilvl w:val="0"/>
          <w:numId w:val="20"/>
        </w:numPr>
        <w:rPr>
          <w:sz w:val="23"/>
          <w:szCs w:val="23"/>
        </w:rPr>
      </w:pPr>
      <w:r w:rsidRPr="00D10E04">
        <w:rPr>
          <w:sz w:val="23"/>
          <w:szCs w:val="23"/>
        </w:rPr>
        <w:t xml:space="preserve">укрепление опорно-двигательного аппарата; развитие двигательных способностей, обучение двигательным навыкам и умениям; </w:t>
      </w:r>
    </w:p>
    <w:p w:rsidR="00BD46C7" w:rsidRPr="00D10E04" w:rsidRDefault="00BD46C7" w:rsidP="00D10E04">
      <w:pPr>
        <w:pStyle w:val="Default"/>
        <w:numPr>
          <w:ilvl w:val="0"/>
          <w:numId w:val="20"/>
        </w:numPr>
        <w:rPr>
          <w:sz w:val="23"/>
          <w:szCs w:val="23"/>
        </w:rPr>
      </w:pPr>
      <w:r w:rsidRPr="00D10E04">
        <w:rPr>
          <w:sz w:val="23"/>
          <w:szCs w:val="23"/>
        </w:rPr>
        <w:t xml:space="preserve">формирование элементарных представлений в области физической культуры, здоровья и безопасного образа жизни; </w:t>
      </w:r>
    </w:p>
    <w:p w:rsidR="00BD46C7" w:rsidRPr="00D10E04" w:rsidRDefault="00BD46C7" w:rsidP="00D10E04">
      <w:pPr>
        <w:pStyle w:val="Default"/>
        <w:numPr>
          <w:ilvl w:val="0"/>
          <w:numId w:val="20"/>
        </w:numPr>
        <w:rPr>
          <w:sz w:val="23"/>
          <w:szCs w:val="23"/>
        </w:rPr>
      </w:pPr>
      <w:r w:rsidRPr="00D10E04">
        <w:rPr>
          <w:sz w:val="23"/>
          <w:szCs w:val="23"/>
        </w:rPr>
        <w:t xml:space="preserve">организация сна, здорового питания, выстраивание правильного режима дня; </w:t>
      </w:r>
    </w:p>
    <w:p w:rsidR="00BD46C7" w:rsidRPr="00D10E04" w:rsidRDefault="00BD46C7" w:rsidP="00D10E04">
      <w:pPr>
        <w:pStyle w:val="Default"/>
        <w:numPr>
          <w:ilvl w:val="0"/>
          <w:numId w:val="20"/>
        </w:numPr>
        <w:rPr>
          <w:sz w:val="23"/>
          <w:szCs w:val="23"/>
        </w:rPr>
      </w:pPr>
      <w:r w:rsidRPr="00D10E04">
        <w:rPr>
          <w:sz w:val="23"/>
          <w:szCs w:val="23"/>
        </w:rPr>
        <w:t xml:space="preserve">воспитание экологической культуры, обучение безопасности жизнедеятельности. </w:t>
      </w:r>
    </w:p>
    <w:p w:rsidR="00BD46C7" w:rsidRPr="00D10E04" w:rsidRDefault="00BD46C7" w:rsidP="00D10E04">
      <w:pPr>
        <w:pStyle w:val="Default"/>
        <w:rPr>
          <w:sz w:val="23"/>
          <w:szCs w:val="23"/>
        </w:rPr>
      </w:pPr>
    </w:p>
    <w:p w:rsidR="00BD46C7" w:rsidRPr="00D10E04" w:rsidRDefault="00BD46C7" w:rsidP="00D10E04">
      <w:pPr>
        <w:pStyle w:val="Default"/>
        <w:rPr>
          <w:sz w:val="23"/>
          <w:szCs w:val="23"/>
        </w:rPr>
      </w:pPr>
      <w:r w:rsidRPr="00D10E04">
        <w:rPr>
          <w:sz w:val="23"/>
          <w:szCs w:val="23"/>
        </w:rPr>
        <w:t xml:space="preserve">Направления деятельности воспитателя: </w:t>
      </w:r>
    </w:p>
    <w:p w:rsidR="00BD46C7" w:rsidRPr="00D10E04" w:rsidRDefault="00BD46C7" w:rsidP="00D10E04">
      <w:pPr>
        <w:pStyle w:val="Default"/>
        <w:numPr>
          <w:ilvl w:val="0"/>
          <w:numId w:val="21"/>
        </w:numPr>
        <w:rPr>
          <w:sz w:val="23"/>
          <w:szCs w:val="23"/>
        </w:rPr>
      </w:pPr>
      <w:r w:rsidRPr="00D10E04">
        <w:rPr>
          <w:sz w:val="23"/>
          <w:szCs w:val="23"/>
        </w:rPr>
        <w:t xml:space="preserve">организация подвижных, спортивных игр, в том числе традиционных народных игр, дворовых игр на территории детского сада; </w:t>
      </w:r>
    </w:p>
    <w:p w:rsidR="00BD46C7" w:rsidRPr="00D10E04" w:rsidRDefault="00BD46C7" w:rsidP="00D10E04">
      <w:pPr>
        <w:pStyle w:val="Default"/>
        <w:numPr>
          <w:ilvl w:val="0"/>
          <w:numId w:val="21"/>
        </w:numPr>
        <w:rPr>
          <w:sz w:val="23"/>
          <w:szCs w:val="23"/>
        </w:rPr>
      </w:pPr>
      <w:r w:rsidRPr="00D10E04">
        <w:rPr>
          <w:sz w:val="23"/>
          <w:szCs w:val="23"/>
        </w:rPr>
        <w:t xml:space="preserve">создание детско-взрослых проектов по здоровому образу жизни; </w:t>
      </w:r>
    </w:p>
    <w:p w:rsidR="00BD46C7" w:rsidRPr="00D10E04" w:rsidRDefault="00BD46C7" w:rsidP="00D10E04">
      <w:pPr>
        <w:pStyle w:val="Default"/>
        <w:numPr>
          <w:ilvl w:val="0"/>
          <w:numId w:val="21"/>
        </w:numPr>
      </w:pPr>
      <w:r w:rsidRPr="00D10E04">
        <w:t xml:space="preserve">введение оздоровительных традиций в ДОО. </w:t>
      </w:r>
    </w:p>
    <w:p w:rsidR="00BD46C7" w:rsidRPr="00D10E04" w:rsidRDefault="00BD46C7" w:rsidP="00D10E04">
      <w:pPr>
        <w:pStyle w:val="Default"/>
        <w:ind w:left="780"/>
        <w:rPr>
          <w:sz w:val="23"/>
          <w:szCs w:val="23"/>
        </w:rPr>
      </w:pPr>
      <w:r w:rsidRPr="00D10E04">
        <w:rPr>
          <w:sz w:val="23"/>
          <w:szCs w:val="23"/>
        </w:rPr>
        <w:t xml:space="preserve">Формирование у дошкольников </w:t>
      </w:r>
      <w:r w:rsidRPr="00D10E04">
        <w:rPr>
          <w:b/>
          <w:bCs/>
          <w:sz w:val="23"/>
          <w:szCs w:val="23"/>
        </w:rPr>
        <w:t xml:space="preserve">культурно-гигиенических навыков </w:t>
      </w:r>
      <w:r w:rsidRPr="00D10E04">
        <w:rPr>
          <w:sz w:val="23"/>
          <w:szCs w:val="23"/>
        </w:rPr>
        <w:t xml:space="preserve">является важной частью воспитания </w:t>
      </w:r>
      <w:r w:rsidRPr="00D10E04">
        <w:rPr>
          <w:b/>
          <w:bCs/>
          <w:sz w:val="23"/>
          <w:szCs w:val="23"/>
        </w:rPr>
        <w:t>культуры здоровья</w:t>
      </w:r>
      <w:r w:rsidRPr="00D10E04">
        <w:rPr>
          <w:sz w:val="23"/>
          <w:szCs w:val="23"/>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D46C7" w:rsidRPr="00D10E04" w:rsidRDefault="00BD46C7" w:rsidP="00D10E04">
      <w:pPr>
        <w:pStyle w:val="Default"/>
        <w:ind w:left="780"/>
        <w:rPr>
          <w:sz w:val="23"/>
          <w:szCs w:val="23"/>
        </w:rPr>
      </w:pPr>
      <w:r w:rsidRPr="00D10E04">
        <w:rPr>
          <w:sz w:val="23"/>
          <w:szCs w:val="23"/>
        </w:rPr>
        <w:t xml:space="preserve">Особенность культурно-гигиенических навыков заключается в том, что они должны формироваться на протяжении всего пребывания ребенка в ДОО. </w:t>
      </w:r>
    </w:p>
    <w:p w:rsidR="00BD46C7" w:rsidRPr="00D10E04" w:rsidRDefault="00BD46C7" w:rsidP="00D10E04">
      <w:pPr>
        <w:pStyle w:val="Default"/>
        <w:ind w:left="780"/>
        <w:rPr>
          <w:sz w:val="23"/>
          <w:szCs w:val="23"/>
        </w:rPr>
      </w:pPr>
      <w:r w:rsidRPr="00D10E04">
        <w:rPr>
          <w:sz w:val="23"/>
          <w:szCs w:val="23"/>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BD46C7" w:rsidRPr="00D10E04" w:rsidRDefault="00BD46C7" w:rsidP="00D10E04">
      <w:pPr>
        <w:pStyle w:val="Default"/>
        <w:ind w:left="780"/>
        <w:rPr>
          <w:sz w:val="23"/>
          <w:szCs w:val="23"/>
        </w:rPr>
      </w:pPr>
      <w:r w:rsidRPr="00D10E04">
        <w:rPr>
          <w:sz w:val="23"/>
          <w:szCs w:val="23"/>
        </w:rPr>
        <w:lastRenderedPageBreak/>
        <w:t xml:space="preserve">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 </w:t>
      </w:r>
    </w:p>
    <w:p w:rsidR="00BD46C7" w:rsidRPr="00D10E04" w:rsidRDefault="00BD46C7" w:rsidP="00D10E04">
      <w:pPr>
        <w:pStyle w:val="Default"/>
        <w:numPr>
          <w:ilvl w:val="0"/>
          <w:numId w:val="21"/>
        </w:numPr>
        <w:rPr>
          <w:sz w:val="23"/>
          <w:szCs w:val="23"/>
        </w:rPr>
      </w:pPr>
      <w:r w:rsidRPr="00D10E04">
        <w:rPr>
          <w:sz w:val="23"/>
          <w:szCs w:val="23"/>
        </w:rPr>
        <w:t xml:space="preserve">формировать у ребенка навыки поведения во время приема пищи; </w:t>
      </w:r>
    </w:p>
    <w:p w:rsidR="00BD46C7" w:rsidRPr="00D10E04" w:rsidRDefault="00BD46C7" w:rsidP="00D10E04">
      <w:pPr>
        <w:pStyle w:val="Default"/>
        <w:numPr>
          <w:ilvl w:val="0"/>
          <w:numId w:val="21"/>
        </w:numPr>
        <w:rPr>
          <w:sz w:val="23"/>
          <w:szCs w:val="23"/>
        </w:rPr>
      </w:pPr>
      <w:r w:rsidRPr="00D10E04">
        <w:rPr>
          <w:sz w:val="23"/>
          <w:szCs w:val="23"/>
        </w:rPr>
        <w:t xml:space="preserve"> формировать у ребенка представления о ценности здоровья, красоте и чистоте тела; </w:t>
      </w:r>
    </w:p>
    <w:p w:rsidR="00BD46C7" w:rsidRPr="00D10E04" w:rsidRDefault="00BD46C7" w:rsidP="00D10E04">
      <w:pPr>
        <w:pStyle w:val="Default"/>
        <w:numPr>
          <w:ilvl w:val="0"/>
          <w:numId w:val="21"/>
        </w:numPr>
        <w:rPr>
          <w:sz w:val="23"/>
          <w:szCs w:val="23"/>
        </w:rPr>
      </w:pPr>
      <w:r w:rsidRPr="00D10E04">
        <w:rPr>
          <w:sz w:val="23"/>
          <w:szCs w:val="23"/>
        </w:rPr>
        <w:t xml:space="preserve"> формировать у ребенка привычку следить за своим внешним видом; </w:t>
      </w:r>
    </w:p>
    <w:p w:rsidR="00BD46C7" w:rsidRPr="00D10E04" w:rsidRDefault="00BD46C7" w:rsidP="00D10E04">
      <w:pPr>
        <w:pStyle w:val="Default"/>
        <w:numPr>
          <w:ilvl w:val="0"/>
          <w:numId w:val="21"/>
        </w:numPr>
        <w:rPr>
          <w:sz w:val="23"/>
          <w:szCs w:val="23"/>
        </w:rPr>
      </w:pPr>
      <w:r w:rsidRPr="00D10E04">
        <w:rPr>
          <w:sz w:val="23"/>
          <w:szCs w:val="23"/>
        </w:rPr>
        <w:t xml:space="preserve"> включать информацию о гигиене в повседневную жизнь ребенка, в игру. </w:t>
      </w:r>
    </w:p>
    <w:p w:rsidR="00BD46C7" w:rsidRPr="00D10E04" w:rsidRDefault="00BD46C7" w:rsidP="00D10E04">
      <w:pPr>
        <w:pStyle w:val="Default"/>
        <w:ind w:left="780"/>
        <w:rPr>
          <w:sz w:val="23"/>
          <w:szCs w:val="23"/>
        </w:rPr>
      </w:pPr>
    </w:p>
    <w:p w:rsidR="00BD46C7" w:rsidRPr="00D10E04" w:rsidRDefault="00BD46C7" w:rsidP="00D10E04">
      <w:pPr>
        <w:pStyle w:val="Default"/>
        <w:ind w:left="420"/>
        <w:rPr>
          <w:sz w:val="23"/>
          <w:szCs w:val="23"/>
        </w:rPr>
      </w:pPr>
      <w:r w:rsidRPr="00D10E04">
        <w:rPr>
          <w:sz w:val="23"/>
          <w:szCs w:val="23"/>
        </w:rPr>
        <w:t xml:space="preserve">Работа по формированию у ребенка культурно-гигиенических навыков должна вестись в тесном контакте с семьей. </w:t>
      </w:r>
    </w:p>
    <w:p w:rsidR="00BD46C7" w:rsidRPr="00D10E04" w:rsidRDefault="00BD46C7" w:rsidP="00D10E04">
      <w:pPr>
        <w:pStyle w:val="Default"/>
        <w:ind w:left="420"/>
        <w:rPr>
          <w:sz w:val="23"/>
          <w:szCs w:val="23"/>
        </w:rPr>
      </w:pPr>
    </w:p>
    <w:p w:rsidR="00BD46C7" w:rsidRPr="00D10E04" w:rsidRDefault="00BD46C7" w:rsidP="00D10E04">
      <w:pPr>
        <w:pStyle w:val="Default"/>
        <w:ind w:left="780"/>
        <w:rPr>
          <w:sz w:val="23"/>
          <w:szCs w:val="23"/>
        </w:rPr>
      </w:pPr>
      <w:r w:rsidRPr="00D10E04">
        <w:rPr>
          <w:b/>
          <w:bCs/>
          <w:sz w:val="23"/>
          <w:szCs w:val="23"/>
        </w:rPr>
        <w:t xml:space="preserve">                          2.1.5. Трудовое направление воспитания </w:t>
      </w:r>
    </w:p>
    <w:p w:rsidR="00BD46C7" w:rsidRPr="00D10E04" w:rsidRDefault="00BD46C7" w:rsidP="00D10E04">
      <w:pPr>
        <w:pStyle w:val="Default"/>
        <w:ind w:left="420"/>
        <w:rPr>
          <w:sz w:val="23"/>
          <w:szCs w:val="23"/>
        </w:rPr>
      </w:pPr>
      <w:r w:rsidRPr="00D10E04">
        <w:rPr>
          <w:sz w:val="23"/>
          <w:szCs w:val="23"/>
        </w:rPr>
        <w:t xml:space="preserve">Ценность – </w:t>
      </w:r>
      <w:r w:rsidRPr="00D10E04">
        <w:rPr>
          <w:b/>
          <w:bCs/>
          <w:sz w:val="23"/>
          <w:szCs w:val="23"/>
        </w:rPr>
        <w:t xml:space="preserve">труд. </w:t>
      </w:r>
      <w:r w:rsidRPr="00D10E04">
        <w:rPr>
          <w:sz w:val="23"/>
          <w:szCs w:val="23"/>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BD46C7" w:rsidRPr="00D10E04" w:rsidRDefault="00BD46C7" w:rsidP="00D10E04">
      <w:pPr>
        <w:pStyle w:val="Default"/>
        <w:ind w:left="420"/>
        <w:rPr>
          <w:sz w:val="23"/>
          <w:szCs w:val="23"/>
        </w:rPr>
      </w:pPr>
      <w:r w:rsidRPr="00D10E04">
        <w:rPr>
          <w:sz w:val="23"/>
          <w:szCs w:val="23"/>
        </w:rPr>
        <w:t xml:space="preserve">Основная </w:t>
      </w:r>
      <w:r w:rsidRPr="00D10E04">
        <w:rPr>
          <w:b/>
          <w:sz w:val="23"/>
          <w:szCs w:val="23"/>
        </w:rPr>
        <w:t>цель трудового воспитания</w:t>
      </w:r>
      <w:r w:rsidRPr="00D10E04">
        <w:rPr>
          <w:sz w:val="23"/>
          <w:szCs w:val="23"/>
        </w:rPr>
        <w:t xml:space="preserve"> дошкольника заключается в формировании ценностного отношения детей к труду, трудолюбия, а также в приобщении ребенка к труду. Можно выделить основные </w:t>
      </w:r>
      <w:r w:rsidRPr="00D10E04">
        <w:rPr>
          <w:b/>
          <w:sz w:val="23"/>
          <w:szCs w:val="23"/>
        </w:rPr>
        <w:t>задачи трудового воспитания</w:t>
      </w:r>
      <w:r w:rsidRPr="00D10E04">
        <w:rPr>
          <w:sz w:val="23"/>
          <w:szCs w:val="23"/>
        </w:rPr>
        <w:t xml:space="preserve">. </w:t>
      </w:r>
    </w:p>
    <w:p w:rsidR="00BD46C7" w:rsidRPr="00D10E04" w:rsidRDefault="00BD46C7" w:rsidP="00D10E04">
      <w:pPr>
        <w:pStyle w:val="Default"/>
        <w:rPr>
          <w:sz w:val="23"/>
          <w:szCs w:val="23"/>
        </w:rPr>
      </w:pPr>
      <w:r w:rsidRPr="00D10E04">
        <w:rPr>
          <w:sz w:val="23"/>
          <w:szCs w:val="23"/>
        </w:rPr>
        <w:t xml:space="preserve">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BD46C7" w:rsidRPr="00D10E04" w:rsidRDefault="00740F3C" w:rsidP="00D10E04">
      <w:pPr>
        <w:pStyle w:val="Default"/>
        <w:rPr>
          <w:sz w:val="23"/>
          <w:szCs w:val="23"/>
        </w:rPr>
      </w:pPr>
      <w:r w:rsidRPr="00D10E04">
        <w:rPr>
          <w:sz w:val="23"/>
          <w:szCs w:val="23"/>
        </w:rPr>
        <w:t xml:space="preserve"> </w:t>
      </w:r>
      <w:r w:rsidR="00BD46C7" w:rsidRPr="00D10E04">
        <w:rPr>
          <w:sz w:val="23"/>
          <w:szCs w:val="23"/>
        </w:rPr>
        <w:t xml:space="preserve">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BD46C7" w:rsidRPr="00D10E04" w:rsidRDefault="00BD46C7" w:rsidP="00D10E04">
      <w:pPr>
        <w:pStyle w:val="Default"/>
        <w:rPr>
          <w:sz w:val="23"/>
          <w:szCs w:val="23"/>
        </w:rPr>
      </w:pPr>
      <w:r w:rsidRPr="00D10E04">
        <w:rPr>
          <w:sz w:val="23"/>
          <w:szCs w:val="23"/>
        </w:rPr>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BD46C7" w:rsidRPr="00D10E04" w:rsidRDefault="00BD46C7" w:rsidP="00D10E04">
      <w:pPr>
        <w:pStyle w:val="Default"/>
        <w:ind w:left="420"/>
        <w:rPr>
          <w:sz w:val="23"/>
          <w:szCs w:val="23"/>
        </w:rPr>
      </w:pPr>
    </w:p>
    <w:p w:rsidR="00BD46C7" w:rsidRPr="00D10E04" w:rsidRDefault="00BD46C7" w:rsidP="00D10E04">
      <w:pPr>
        <w:pStyle w:val="Default"/>
        <w:ind w:left="780"/>
        <w:rPr>
          <w:sz w:val="23"/>
          <w:szCs w:val="23"/>
        </w:rPr>
      </w:pPr>
      <w:r w:rsidRPr="00D10E04">
        <w:rPr>
          <w:sz w:val="23"/>
          <w:szCs w:val="23"/>
        </w:rPr>
        <w:t xml:space="preserve">При реализации данных задач воспитатель ДОО должен сосредоточить свое внимание на нескольких направлениях воспитательной работы: </w:t>
      </w:r>
    </w:p>
    <w:p w:rsidR="00BD46C7" w:rsidRPr="00D10E04" w:rsidRDefault="00BD46C7" w:rsidP="00D10E04">
      <w:pPr>
        <w:pStyle w:val="Default"/>
        <w:numPr>
          <w:ilvl w:val="0"/>
          <w:numId w:val="21"/>
        </w:numPr>
        <w:rPr>
          <w:sz w:val="23"/>
          <w:szCs w:val="23"/>
        </w:rPr>
      </w:pPr>
      <w:r w:rsidRPr="00D10E04">
        <w:rPr>
          <w:sz w:val="23"/>
          <w:szCs w:val="23"/>
        </w:rPr>
        <w:t xml:space="preserve"> 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D917E5" w:rsidRPr="00D10E04" w:rsidRDefault="00D917E5" w:rsidP="00D10E04">
      <w:pPr>
        <w:pStyle w:val="Default"/>
      </w:pPr>
    </w:p>
    <w:p w:rsidR="00D917E5" w:rsidRPr="00D10E04" w:rsidRDefault="00D917E5" w:rsidP="00D10E04">
      <w:pPr>
        <w:pStyle w:val="Default"/>
        <w:numPr>
          <w:ilvl w:val="0"/>
          <w:numId w:val="21"/>
        </w:numPr>
        <w:rPr>
          <w:sz w:val="23"/>
          <w:szCs w:val="23"/>
        </w:rPr>
      </w:pPr>
      <w:r w:rsidRPr="00D10E04">
        <w:rPr>
          <w:sz w:val="23"/>
          <w:szCs w:val="23"/>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D917E5" w:rsidRPr="00D10E04" w:rsidRDefault="00D917E5" w:rsidP="00D10E04">
      <w:pPr>
        <w:pStyle w:val="Default"/>
        <w:numPr>
          <w:ilvl w:val="0"/>
          <w:numId w:val="21"/>
        </w:numPr>
        <w:rPr>
          <w:sz w:val="23"/>
          <w:szCs w:val="23"/>
        </w:rPr>
      </w:pPr>
      <w:r w:rsidRPr="00D10E04">
        <w:rPr>
          <w:sz w:val="23"/>
          <w:szCs w:val="23"/>
        </w:rPr>
        <w:t xml:space="preserve">предоставлять детям самостоятельность в выполнении работы, чтобы они почувствовали ответственность за свои действия; </w:t>
      </w:r>
    </w:p>
    <w:p w:rsidR="00D917E5" w:rsidRPr="00D10E04" w:rsidRDefault="00D917E5" w:rsidP="00D10E04">
      <w:pPr>
        <w:pStyle w:val="Default"/>
        <w:numPr>
          <w:ilvl w:val="0"/>
          <w:numId w:val="21"/>
        </w:numPr>
        <w:rPr>
          <w:sz w:val="23"/>
          <w:szCs w:val="23"/>
        </w:rPr>
      </w:pPr>
      <w:r w:rsidRPr="00D10E04">
        <w:rPr>
          <w:sz w:val="23"/>
          <w:szCs w:val="23"/>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D917E5" w:rsidRPr="00D10E04" w:rsidRDefault="00D917E5" w:rsidP="00D10E04">
      <w:pPr>
        <w:pStyle w:val="Default"/>
        <w:numPr>
          <w:ilvl w:val="0"/>
          <w:numId w:val="21"/>
        </w:numPr>
        <w:rPr>
          <w:sz w:val="23"/>
          <w:szCs w:val="23"/>
        </w:rPr>
      </w:pPr>
      <w:r w:rsidRPr="00D10E04">
        <w:rPr>
          <w:sz w:val="23"/>
          <w:szCs w:val="23"/>
        </w:rPr>
        <w:t xml:space="preserve">связывать развитие трудолюбия с формированием общественных мотивов труда, желанием приносить пользу людям. </w:t>
      </w:r>
    </w:p>
    <w:p w:rsidR="00D917E5" w:rsidRPr="00D10E04" w:rsidRDefault="00D917E5" w:rsidP="00D10E04">
      <w:pPr>
        <w:pStyle w:val="Default"/>
        <w:rPr>
          <w:b/>
          <w:bCs/>
          <w:sz w:val="23"/>
          <w:szCs w:val="23"/>
        </w:rPr>
      </w:pPr>
    </w:p>
    <w:p w:rsidR="00D917E5" w:rsidRPr="00D10E04" w:rsidRDefault="00D917E5" w:rsidP="00D10E04">
      <w:pPr>
        <w:pStyle w:val="Default"/>
        <w:rPr>
          <w:sz w:val="23"/>
          <w:szCs w:val="23"/>
        </w:rPr>
      </w:pPr>
      <w:r w:rsidRPr="00D10E04">
        <w:rPr>
          <w:b/>
          <w:bCs/>
          <w:sz w:val="23"/>
          <w:szCs w:val="23"/>
        </w:rPr>
        <w:t xml:space="preserve">                       2.1.6. Этико-эстетическое направление воспитания </w:t>
      </w:r>
    </w:p>
    <w:p w:rsidR="00D917E5" w:rsidRPr="00D10E04" w:rsidRDefault="00D917E5" w:rsidP="00D10E04">
      <w:pPr>
        <w:pStyle w:val="Default"/>
        <w:rPr>
          <w:sz w:val="23"/>
          <w:szCs w:val="23"/>
        </w:rPr>
      </w:pPr>
      <w:r w:rsidRPr="00D10E04">
        <w:rPr>
          <w:sz w:val="23"/>
          <w:szCs w:val="23"/>
        </w:rPr>
        <w:t xml:space="preserve">Ценности – </w:t>
      </w:r>
      <w:r w:rsidRPr="00D10E04">
        <w:rPr>
          <w:b/>
          <w:bCs/>
          <w:sz w:val="23"/>
          <w:szCs w:val="23"/>
        </w:rPr>
        <w:t>культура и красота</w:t>
      </w:r>
      <w:r w:rsidRPr="00D10E04">
        <w:rPr>
          <w:sz w:val="23"/>
          <w:szCs w:val="23"/>
        </w:rPr>
        <w:t xml:space="preserve">. </w:t>
      </w:r>
      <w:r w:rsidRPr="00D10E04">
        <w:rPr>
          <w:b/>
          <w:bCs/>
          <w:sz w:val="23"/>
          <w:szCs w:val="23"/>
        </w:rPr>
        <w:t xml:space="preserve">Культура поведения </w:t>
      </w:r>
      <w:r w:rsidRPr="00D10E04">
        <w:rPr>
          <w:sz w:val="23"/>
          <w:szCs w:val="23"/>
        </w:rPr>
        <w:t xml:space="preserve">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D917E5" w:rsidRPr="00D10E04" w:rsidRDefault="00D917E5" w:rsidP="00D10E04">
      <w:pPr>
        <w:pStyle w:val="Default"/>
        <w:rPr>
          <w:sz w:val="23"/>
          <w:szCs w:val="23"/>
        </w:rPr>
      </w:pPr>
      <w:r w:rsidRPr="00D10E04">
        <w:rPr>
          <w:sz w:val="23"/>
          <w:szCs w:val="23"/>
        </w:rPr>
        <w:t xml:space="preserve">Можно выделить основные </w:t>
      </w:r>
      <w:r w:rsidRPr="00D10E04">
        <w:rPr>
          <w:b/>
          <w:sz w:val="23"/>
          <w:szCs w:val="23"/>
        </w:rPr>
        <w:t>задачи этико-эстетического воспитания</w:t>
      </w:r>
      <w:r w:rsidRPr="00D10E04">
        <w:rPr>
          <w:sz w:val="23"/>
          <w:szCs w:val="23"/>
        </w:rPr>
        <w:t xml:space="preserve">: </w:t>
      </w:r>
    </w:p>
    <w:p w:rsidR="00D917E5" w:rsidRPr="00D10E04" w:rsidRDefault="00D917E5" w:rsidP="00D10E04">
      <w:pPr>
        <w:pStyle w:val="Default"/>
        <w:rPr>
          <w:sz w:val="23"/>
          <w:szCs w:val="23"/>
        </w:rPr>
      </w:pPr>
      <w:r w:rsidRPr="00D10E04">
        <w:rPr>
          <w:sz w:val="23"/>
          <w:szCs w:val="23"/>
        </w:rPr>
        <w:t xml:space="preserve">1) формирование культуры общения, поведения, этических представлений; </w:t>
      </w:r>
    </w:p>
    <w:p w:rsidR="00D917E5" w:rsidRPr="00D10E04" w:rsidRDefault="00D917E5" w:rsidP="00D10E04">
      <w:pPr>
        <w:pStyle w:val="Default"/>
        <w:rPr>
          <w:sz w:val="23"/>
          <w:szCs w:val="23"/>
        </w:rPr>
      </w:pPr>
      <w:r w:rsidRPr="00D10E04">
        <w:rPr>
          <w:sz w:val="23"/>
          <w:szCs w:val="23"/>
        </w:rPr>
        <w:t xml:space="preserve">2) воспитание представлений о значении опрятности и красоты внешней, ее влиянии на внутренний мир человека; </w:t>
      </w:r>
    </w:p>
    <w:p w:rsidR="00D917E5" w:rsidRPr="00D10E04" w:rsidRDefault="00D917E5" w:rsidP="00D10E04">
      <w:pPr>
        <w:pStyle w:val="Default"/>
        <w:rPr>
          <w:sz w:val="23"/>
          <w:szCs w:val="23"/>
        </w:rPr>
      </w:pPr>
      <w:r w:rsidRPr="00D10E04">
        <w:rPr>
          <w:sz w:val="23"/>
          <w:szCs w:val="23"/>
        </w:rPr>
        <w:t xml:space="preserve">3) развитие предпосылок ценностно-смыслового восприятия и понимания произведений искусства, явлений жизни, отношений между людьми; </w:t>
      </w:r>
    </w:p>
    <w:p w:rsidR="00D917E5" w:rsidRPr="00D10E04" w:rsidRDefault="00D917E5" w:rsidP="00D10E04">
      <w:pPr>
        <w:pStyle w:val="Default"/>
        <w:rPr>
          <w:sz w:val="23"/>
          <w:szCs w:val="23"/>
        </w:rPr>
      </w:pPr>
      <w:r w:rsidRPr="00D10E04">
        <w:rPr>
          <w:sz w:val="23"/>
          <w:szCs w:val="23"/>
        </w:rPr>
        <w:lastRenderedPageBreak/>
        <w:t xml:space="preserve">4) воспитание любви к </w:t>
      </w:r>
      <w:proofErr w:type="gramStart"/>
      <w:r w:rsidRPr="00D10E04">
        <w:rPr>
          <w:sz w:val="23"/>
          <w:szCs w:val="23"/>
        </w:rPr>
        <w:t>прекрасному</w:t>
      </w:r>
      <w:proofErr w:type="gramEnd"/>
      <w:r w:rsidRPr="00D10E04">
        <w:rPr>
          <w:sz w:val="23"/>
          <w:szCs w:val="23"/>
        </w:rPr>
        <w:t xml:space="preserve">, уважения к традициям и культуре родной страны и других народов; </w:t>
      </w:r>
    </w:p>
    <w:p w:rsidR="00D917E5" w:rsidRPr="00D10E04" w:rsidRDefault="00D917E5" w:rsidP="00D10E04">
      <w:pPr>
        <w:pStyle w:val="Default"/>
        <w:rPr>
          <w:sz w:val="23"/>
          <w:szCs w:val="23"/>
        </w:rPr>
      </w:pPr>
      <w:r w:rsidRPr="00D10E04">
        <w:rPr>
          <w:sz w:val="23"/>
          <w:szCs w:val="23"/>
        </w:rPr>
        <w:t xml:space="preserve">5) развитие творческого отношения к миру, природе, быту и к окружающей ребенка действительности; </w:t>
      </w:r>
    </w:p>
    <w:p w:rsidR="00D917E5" w:rsidRPr="00D10E04" w:rsidRDefault="00D917E5" w:rsidP="00D10E04">
      <w:pPr>
        <w:pStyle w:val="Default"/>
        <w:rPr>
          <w:sz w:val="23"/>
          <w:szCs w:val="23"/>
        </w:rPr>
      </w:pPr>
      <w:r w:rsidRPr="00D10E04">
        <w:rPr>
          <w:sz w:val="23"/>
          <w:szCs w:val="23"/>
        </w:rPr>
        <w:t xml:space="preserve">6) формирование у детей эстетического вкуса, стремления окружать себя прекрасным, создавать его. </w:t>
      </w:r>
    </w:p>
    <w:p w:rsidR="00D917E5" w:rsidRPr="00D10E04" w:rsidRDefault="00D917E5" w:rsidP="00D10E04">
      <w:pPr>
        <w:pStyle w:val="Default"/>
        <w:rPr>
          <w:sz w:val="23"/>
          <w:szCs w:val="23"/>
        </w:rPr>
      </w:pPr>
    </w:p>
    <w:p w:rsidR="00D917E5" w:rsidRPr="00D10E04" w:rsidRDefault="00D917E5" w:rsidP="00D10E04">
      <w:pPr>
        <w:pStyle w:val="Default"/>
        <w:rPr>
          <w:sz w:val="23"/>
          <w:szCs w:val="23"/>
        </w:rPr>
      </w:pPr>
      <w:r w:rsidRPr="00D10E04">
        <w:rPr>
          <w:sz w:val="23"/>
          <w:szCs w:val="23"/>
        </w:rPr>
        <w:t xml:space="preserve">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 </w:t>
      </w:r>
    </w:p>
    <w:p w:rsidR="00D917E5" w:rsidRPr="00D10E04" w:rsidRDefault="00D917E5" w:rsidP="00D10E04">
      <w:pPr>
        <w:pStyle w:val="Default"/>
        <w:numPr>
          <w:ilvl w:val="0"/>
          <w:numId w:val="23"/>
        </w:numPr>
        <w:rPr>
          <w:sz w:val="23"/>
          <w:szCs w:val="23"/>
        </w:rPr>
      </w:pPr>
      <w:r w:rsidRPr="00D10E04">
        <w:rPr>
          <w:sz w:val="23"/>
          <w:szCs w:val="23"/>
        </w:rPr>
        <w:t xml:space="preserve">учить детей уважительно относиться к окружающим людям, считаться с их делами, интересами, удобствами; </w:t>
      </w:r>
    </w:p>
    <w:p w:rsidR="00D917E5" w:rsidRPr="00D10E04" w:rsidRDefault="00D917E5" w:rsidP="00D10E04">
      <w:pPr>
        <w:pStyle w:val="Default"/>
        <w:numPr>
          <w:ilvl w:val="0"/>
          <w:numId w:val="23"/>
        </w:numPr>
        <w:rPr>
          <w:sz w:val="23"/>
          <w:szCs w:val="23"/>
        </w:rPr>
      </w:pPr>
      <w:r w:rsidRPr="00D10E04">
        <w:rPr>
          <w:sz w:val="23"/>
          <w:szCs w:val="23"/>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D917E5" w:rsidRPr="00D10E04" w:rsidRDefault="00D917E5" w:rsidP="00D10E04">
      <w:pPr>
        <w:pStyle w:val="Default"/>
        <w:numPr>
          <w:ilvl w:val="0"/>
          <w:numId w:val="23"/>
        </w:numPr>
        <w:rPr>
          <w:sz w:val="23"/>
          <w:szCs w:val="23"/>
        </w:rPr>
      </w:pPr>
      <w:r w:rsidRPr="00D10E04">
        <w:rPr>
          <w:sz w:val="23"/>
          <w:szCs w:val="23"/>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D917E5" w:rsidRPr="00D10E04" w:rsidRDefault="00D917E5" w:rsidP="00D10E04">
      <w:pPr>
        <w:pStyle w:val="Default"/>
        <w:numPr>
          <w:ilvl w:val="0"/>
          <w:numId w:val="23"/>
        </w:numPr>
        <w:rPr>
          <w:sz w:val="23"/>
          <w:szCs w:val="23"/>
        </w:rPr>
      </w:pPr>
      <w:r w:rsidRPr="00D10E04">
        <w:rPr>
          <w:sz w:val="23"/>
          <w:szCs w:val="23"/>
        </w:rPr>
        <w:t xml:space="preserve">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D917E5" w:rsidRPr="00D10E04" w:rsidRDefault="00D917E5" w:rsidP="00D10E04">
      <w:pPr>
        <w:pStyle w:val="Default"/>
        <w:rPr>
          <w:sz w:val="23"/>
          <w:szCs w:val="23"/>
        </w:rPr>
      </w:pPr>
    </w:p>
    <w:p w:rsidR="00D917E5" w:rsidRPr="00D10E04" w:rsidRDefault="00D917E5" w:rsidP="00D10E04">
      <w:pPr>
        <w:pStyle w:val="Default"/>
        <w:ind w:left="420"/>
        <w:rPr>
          <w:sz w:val="23"/>
          <w:szCs w:val="23"/>
        </w:rPr>
      </w:pPr>
      <w:r w:rsidRPr="00D10E04">
        <w:rPr>
          <w:b/>
          <w:sz w:val="23"/>
          <w:szCs w:val="23"/>
        </w:rPr>
        <w:t xml:space="preserve">Цель </w:t>
      </w:r>
      <w:r w:rsidRPr="00D10E04">
        <w:rPr>
          <w:b/>
          <w:bCs/>
          <w:sz w:val="23"/>
          <w:szCs w:val="23"/>
        </w:rPr>
        <w:t xml:space="preserve">эстетического </w:t>
      </w:r>
      <w:r w:rsidRPr="00D10E04">
        <w:rPr>
          <w:b/>
          <w:sz w:val="23"/>
          <w:szCs w:val="23"/>
        </w:rPr>
        <w:t>воспитания</w:t>
      </w:r>
      <w:r w:rsidRPr="00D10E04">
        <w:rPr>
          <w:sz w:val="23"/>
          <w:szCs w:val="23"/>
        </w:rPr>
        <w:t xml:space="preserve"> – становление у ребенка ценностного отношения к красоте. Эстетическое воспитание через обогащение чувственного опыта и развитие</w:t>
      </w:r>
    </w:p>
    <w:p w:rsidR="00BD46C7" w:rsidRPr="00D10E04" w:rsidRDefault="00BD46C7" w:rsidP="00D10E04">
      <w:pPr>
        <w:pStyle w:val="Default"/>
        <w:rPr>
          <w:sz w:val="23"/>
          <w:szCs w:val="23"/>
        </w:rPr>
      </w:pPr>
    </w:p>
    <w:p w:rsidR="00D917E5" w:rsidRPr="00D10E04" w:rsidRDefault="00D917E5" w:rsidP="00D10E04">
      <w:pPr>
        <w:pStyle w:val="Default"/>
        <w:rPr>
          <w:sz w:val="23"/>
          <w:szCs w:val="23"/>
        </w:rPr>
      </w:pPr>
      <w:r w:rsidRPr="00D10E04">
        <w:rPr>
          <w:sz w:val="23"/>
          <w:szCs w:val="23"/>
        </w:rPr>
        <w:t xml:space="preserve">эмоциональной сферы личности влияет на становление нравственной и духовной составляющей внутреннего мира ребенка. </w:t>
      </w:r>
    </w:p>
    <w:p w:rsidR="00D917E5" w:rsidRPr="00D10E04" w:rsidRDefault="00D917E5" w:rsidP="00D10E04">
      <w:pPr>
        <w:pStyle w:val="Default"/>
        <w:rPr>
          <w:sz w:val="23"/>
          <w:szCs w:val="23"/>
        </w:rPr>
      </w:pPr>
      <w:r w:rsidRPr="00D10E04">
        <w:rPr>
          <w:sz w:val="23"/>
          <w:szCs w:val="23"/>
        </w:rPr>
        <w:t xml:space="preserve">Направления деятельности воспитателя по эстетическому воспитанию предполагают следующее: </w:t>
      </w:r>
    </w:p>
    <w:p w:rsidR="00D917E5" w:rsidRPr="00D10E04" w:rsidRDefault="00D917E5" w:rsidP="00D10E04">
      <w:pPr>
        <w:pStyle w:val="Default"/>
        <w:numPr>
          <w:ilvl w:val="0"/>
          <w:numId w:val="24"/>
        </w:numPr>
        <w:rPr>
          <w:sz w:val="23"/>
          <w:szCs w:val="23"/>
        </w:rPr>
      </w:pPr>
      <w:r w:rsidRPr="00D10E04">
        <w:rPr>
          <w:sz w:val="23"/>
          <w:szCs w:val="23"/>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D917E5" w:rsidRPr="00D10E04" w:rsidRDefault="00D917E5" w:rsidP="00D10E04">
      <w:pPr>
        <w:pStyle w:val="Default"/>
        <w:numPr>
          <w:ilvl w:val="0"/>
          <w:numId w:val="24"/>
        </w:numPr>
        <w:rPr>
          <w:sz w:val="23"/>
          <w:szCs w:val="23"/>
        </w:rPr>
      </w:pPr>
      <w:r w:rsidRPr="00D10E04">
        <w:rPr>
          <w:sz w:val="23"/>
          <w:szCs w:val="23"/>
        </w:rPr>
        <w:t xml:space="preserve">уважительное отношение к результатам творчества детей, широкое включение их произведений в жизнь ДОО; </w:t>
      </w:r>
    </w:p>
    <w:p w:rsidR="00D917E5" w:rsidRPr="00D10E04" w:rsidRDefault="00D917E5" w:rsidP="00D10E04">
      <w:pPr>
        <w:pStyle w:val="Default"/>
        <w:numPr>
          <w:ilvl w:val="0"/>
          <w:numId w:val="24"/>
        </w:numPr>
        <w:rPr>
          <w:sz w:val="23"/>
          <w:szCs w:val="23"/>
        </w:rPr>
      </w:pPr>
      <w:r w:rsidRPr="00D10E04">
        <w:rPr>
          <w:sz w:val="23"/>
          <w:szCs w:val="23"/>
        </w:rPr>
        <w:t xml:space="preserve">организацию выставок, концертов, создание эстетической развивающей среды и др.; </w:t>
      </w:r>
    </w:p>
    <w:p w:rsidR="00D917E5" w:rsidRPr="00D10E04" w:rsidRDefault="00D917E5" w:rsidP="00D10E04">
      <w:pPr>
        <w:pStyle w:val="Default"/>
        <w:numPr>
          <w:ilvl w:val="0"/>
          <w:numId w:val="24"/>
        </w:numPr>
        <w:rPr>
          <w:sz w:val="23"/>
          <w:szCs w:val="23"/>
        </w:rPr>
      </w:pPr>
      <w:r w:rsidRPr="00D10E04">
        <w:rPr>
          <w:sz w:val="23"/>
          <w:szCs w:val="23"/>
        </w:rPr>
        <w:t xml:space="preserve">формирование чувства прекрасного на основе восприятия художественного слова на русском и родном языке; </w:t>
      </w:r>
    </w:p>
    <w:p w:rsidR="00D917E5" w:rsidRPr="00D10E04" w:rsidRDefault="00D917E5" w:rsidP="00D10E04">
      <w:pPr>
        <w:pStyle w:val="Default"/>
        <w:numPr>
          <w:ilvl w:val="0"/>
          <w:numId w:val="24"/>
        </w:numPr>
        <w:rPr>
          <w:sz w:val="23"/>
          <w:szCs w:val="23"/>
        </w:rPr>
      </w:pPr>
      <w:r w:rsidRPr="00D10E04">
        <w:rPr>
          <w:sz w:val="23"/>
          <w:szCs w:val="23"/>
        </w:rPr>
        <w:t xml:space="preserve">реализация вариативности содержания, форм и методов работы с детьми по разным направлениям эстетического воспитания. </w:t>
      </w:r>
    </w:p>
    <w:p w:rsidR="00D917E5" w:rsidRPr="00D10E04" w:rsidRDefault="00D917E5" w:rsidP="00D10E04">
      <w:pPr>
        <w:pStyle w:val="Default"/>
        <w:rPr>
          <w:sz w:val="23"/>
          <w:szCs w:val="23"/>
        </w:rPr>
      </w:pPr>
    </w:p>
    <w:p w:rsidR="00D917E5" w:rsidRPr="00D10E04" w:rsidRDefault="00D917E5" w:rsidP="00D10E04">
      <w:pPr>
        <w:pStyle w:val="Default"/>
        <w:rPr>
          <w:b/>
          <w:bCs/>
          <w:sz w:val="23"/>
          <w:szCs w:val="23"/>
        </w:rPr>
      </w:pPr>
      <w:r w:rsidRPr="00D10E04">
        <w:rPr>
          <w:b/>
          <w:bCs/>
          <w:sz w:val="23"/>
          <w:szCs w:val="23"/>
        </w:rPr>
        <w:t xml:space="preserve">                         2.2. Особенности реализации воспитательного процесса </w:t>
      </w:r>
    </w:p>
    <w:p w:rsidR="002876BB" w:rsidRPr="00D10E04" w:rsidRDefault="002876BB" w:rsidP="00D10E04">
      <w:pPr>
        <w:pStyle w:val="3"/>
        <w:shd w:val="clear" w:color="auto" w:fill="auto"/>
        <w:spacing w:after="0" w:line="240" w:lineRule="auto"/>
        <w:ind w:left="20" w:right="20" w:firstLine="720"/>
        <w:jc w:val="both"/>
      </w:pPr>
      <w:r w:rsidRPr="00D10E04">
        <w:t>Воспитательно-образовательный процесс в МДОУ «Великосельский детский сад №14» в целом обеспечивает решение задач воспитания детей дошкольного возраста, но возникла необходимость систематизировать воспитательный процесс, где ежеминутное взаимодействие педагогов с воспитанниками и их родителями обеспечит:</w:t>
      </w:r>
    </w:p>
    <w:p w:rsidR="002876BB" w:rsidRPr="00D10E04" w:rsidRDefault="002876BB" w:rsidP="00D10E04">
      <w:pPr>
        <w:pStyle w:val="3"/>
        <w:numPr>
          <w:ilvl w:val="0"/>
          <w:numId w:val="1"/>
        </w:numPr>
        <w:shd w:val="clear" w:color="auto" w:fill="auto"/>
        <w:spacing w:after="0" w:line="240" w:lineRule="auto"/>
        <w:ind w:left="20" w:right="20" w:firstLine="720"/>
        <w:jc w:val="both"/>
      </w:pPr>
      <w:r w:rsidRPr="00D10E04">
        <w:t xml:space="preserve"> принятие детьми базовых общечеловеческих ценностей, национальных духовных традиций;</w:t>
      </w:r>
    </w:p>
    <w:p w:rsidR="002876BB" w:rsidRPr="00D10E04" w:rsidRDefault="002876BB" w:rsidP="00D10E04">
      <w:pPr>
        <w:pStyle w:val="3"/>
        <w:numPr>
          <w:ilvl w:val="0"/>
          <w:numId w:val="1"/>
        </w:numPr>
        <w:shd w:val="clear" w:color="auto" w:fill="auto"/>
        <w:tabs>
          <w:tab w:val="left" w:pos="1337"/>
        </w:tabs>
        <w:spacing w:after="0" w:line="240" w:lineRule="auto"/>
        <w:ind w:left="20" w:right="20" w:firstLine="720"/>
        <w:jc w:val="both"/>
      </w:pPr>
      <w:r w:rsidRPr="00D10E04">
        <w:t>готовность и способность детей выражать и отстаивать свою общественную поз</w:t>
      </w:r>
      <w:r w:rsidRPr="00D10E04">
        <w:rPr>
          <w:rStyle w:val="1"/>
        </w:rPr>
        <w:t>ици</w:t>
      </w:r>
      <w:r w:rsidRPr="00D10E04">
        <w:t>ю, критически оценивать собственные намерения, мысли и поступки;</w:t>
      </w:r>
    </w:p>
    <w:p w:rsidR="002876BB" w:rsidRPr="00D10E04" w:rsidRDefault="002876BB" w:rsidP="00D10E04">
      <w:pPr>
        <w:pStyle w:val="3"/>
        <w:numPr>
          <w:ilvl w:val="0"/>
          <w:numId w:val="1"/>
        </w:numPr>
        <w:shd w:val="clear" w:color="auto" w:fill="auto"/>
        <w:tabs>
          <w:tab w:val="left" w:pos="1337"/>
        </w:tabs>
        <w:spacing w:after="0" w:line="240" w:lineRule="auto"/>
        <w:ind w:left="20" w:right="20" w:firstLine="720"/>
        <w:jc w:val="both"/>
      </w:pPr>
      <w:r w:rsidRPr="00D10E04">
        <w:t>способность детей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2876BB" w:rsidRPr="00D10E04" w:rsidRDefault="002876BB" w:rsidP="00D10E04">
      <w:pPr>
        <w:pStyle w:val="3"/>
        <w:numPr>
          <w:ilvl w:val="0"/>
          <w:numId w:val="1"/>
        </w:numPr>
        <w:shd w:val="clear" w:color="auto" w:fill="auto"/>
        <w:tabs>
          <w:tab w:val="left" w:pos="1337"/>
        </w:tabs>
        <w:spacing w:after="0" w:line="240" w:lineRule="auto"/>
        <w:ind w:left="20" w:right="20" w:firstLine="720"/>
        <w:jc w:val="both"/>
      </w:pPr>
      <w:r w:rsidRPr="00D10E04">
        <w:t>трудолюбие, бережливость, жизненный оптимизм, способность к преодолению трудностей;</w:t>
      </w:r>
    </w:p>
    <w:p w:rsidR="002876BB" w:rsidRPr="00D10E04" w:rsidRDefault="002876BB" w:rsidP="00D10E04">
      <w:pPr>
        <w:pStyle w:val="3"/>
        <w:numPr>
          <w:ilvl w:val="0"/>
          <w:numId w:val="1"/>
        </w:numPr>
        <w:shd w:val="clear" w:color="auto" w:fill="auto"/>
        <w:tabs>
          <w:tab w:val="left" w:pos="1337"/>
        </w:tabs>
        <w:spacing w:after="0" w:line="240" w:lineRule="auto"/>
        <w:ind w:left="20" w:right="20" w:firstLine="720"/>
        <w:jc w:val="both"/>
      </w:pPr>
      <w:r w:rsidRPr="00D10E04">
        <w:t xml:space="preserve">осознание ценности других людей, ценности человеческой жизни, нетерпимость к </w:t>
      </w:r>
      <w:r w:rsidRPr="00D10E04">
        <w:lastRenderedPageBreak/>
        <w:t>действиям и влияниям, представляющим угрозу жизни, физическому и нравственному здоровью и духовной безопасности личности каждого ребенка, умение им противодействовать;</w:t>
      </w:r>
    </w:p>
    <w:p w:rsidR="002876BB" w:rsidRPr="00D10E04" w:rsidRDefault="002876BB" w:rsidP="00D10E04">
      <w:pPr>
        <w:pStyle w:val="3"/>
        <w:numPr>
          <w:ilvl w:val="0"/>
          <w:numId w:val="1"/>
        </w:numPr>
        <w:shd w:val="clear" w:color="auto" w:fill="auto"/>
        <w:tabs>
          <w:tab w:val="left" w:pos="1337"/>
        </w:tabs>
        <w:spacing w:after="0" w:line="240" w:lineRule="auto"/>
        <w:ind w:left="20" w:right="20" w:firstLine="720"/>
        <w:jc w:val="both"/>
      </w:pPr>
      <w:r w:rsidRPr="00D10E04">
        <w:t>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ребенка перед семьей, обществом, Россией, будущими поколениями;</w:t>
      </w:r>
    </w:p>
    <w:p w:rsidR="002876BB" w:rsidRPr="00D10E04" w:rsidRDefault="002876BB" w:rsidP="00D10E04">
      <w:pPr>
        <w:pStyle w:val="3"/>
        <w:numPr>
          <w:ilvl w:val="0"/>
          <w:numId w:val="1"/>
        </w:numPr>
        <w:shd w:val="clear" w:color="auto" w:fill="auto"/>
        <w:tabs>
          <w:tab w:val="left" w:pos="1337"/>
        </w:tabs>
        <w:spacing w:after="0" w:line="240" w:lineRule="auto"/>
        <w:ind w:left="20" w:right="20" w:firstLine="720"/>
        <w:jc w:val="both"/>
      </w:pPr>
      <w:r w:rsidRPr="00D10E04">
        <w:t>укрепление веры в Россию, чувство личной ответственности за Отечество перед прошлыми, настоящими и буду</w:t>
      </w:r>
      <w:r w:rsidRPr="00D10E04">
        <w:rPr>
          <w:rStyle w:val="1"/>
        </w:rPr>
        <w:t>щи</w:t>
      </w:r>
      <w:r w:rsidRPr="00D10E04">
        <w:t>ми поколениями.</w:t>
      </w:r>
    </w:p>
    <w:p w:rsidR="002876BB" w:rsidRPr="00D10E04" w:rsidRDefault="002876BB" w:rsidP="00ED6C53">
      <w:pPr>
        <w:pStyle w:val="3"/>
        <w:shd w:val="clear" w:color="auto" w:fill="auto"/>
        <w:spacing w:after="0" w:line="240" w:lineRule="auto"/>
        <w:ind w:left="20" w:right="20" w:firstLine="720"/>
        <w:jc w:val="both"/>
      </w:pPr>
      <w:r w:rsidRPr="00D10E04">
        <w:t>Рабочая программа воспитания показывает, каким образом педагогические работники МДОБУ (старший воспитатель, воспитатели, педагог-психолог, учитель-логопед, музыкальный руководитель, инструктор по физической культуре) в тесном сотрудничестве с семьями воспитанников могут реализовать процесс воспитания в период проживания детьми всех этапов детства (раннего и дошкольного возраста).</w:t>
      </w:r>
    </w:p>
    <w:p w:rsidR="002876BB" w:rsidRPr="00D10E04" w:rsidRDefault="002876BB" w:rsidP="00D10E04">
      <w:pPr>
        <w:pStyle w:val="Default"/>
        <w:rPr>
          <w:sz w:val="23"/>
          <w:szCs w:val="23"/>
        </w:rPr>
      </w:pPr>
    </w:p>
    <w:p w:rsidR="00D917E5" w:rsidRPr="00D10E04" w:rsidRDefault="00D917E5" w:rsidP="00D10E04">
      <w:pPr>
        <w:pStyle w:val="Default"/>
        <w:rPr>
          <w:sz w:val="23"/>
          <w:szCs w:val="23"/>
        </w:rPr>
      </w:pPr>
      <w:r w:rsidRPr="00D10E04">
        <w:rPr>
          <w:b/>
          <w:bCs/>
          <w:sz w:val="23"/>
          <w:szCs w:val="23"/>
        </w:rPr>
        <w:t xml:space="preserve">2.3. Особенности взаимодействия педагогического коллектива с семьями воспитанников в процессе реализации Программы воспитания </w:t>
      </w:r>
    </w:p>
    <w:p w:rsidR="00D917E5" w:rsidRPr="00D10E04" w:rsidRDefault="002876BB" w:rsidP="00D10E04">
      <w:pPr>
        <w:pStyle w:val="Default"/>
        <w:rPr>
          <w:sz w:val="23"/>
          <w:szCs w:val="23"/>
        </w:rPr>
      </w:pPr>
      <w:r w:rsidRPr="00D10E04">
        <w:rPr>
          <w:sz w:val="23"/>
          <w:szCs w:val="23"/>
        </w:rPr>
        <w:t xml:space="preserve">      </w:t>
      </w:r>
      <w:r w:rsidR="00D917E5" w:rsidRPr="00D10E04">
        <w:rPr>
          <w:sz w:val="23"/>
          <w:szCs w:val="23"/>
        </w:rPr>
        <w:t xml:space="preserve">В целях реализации </w:t>
      </w:r>
      <w:proofErr w:type="spellStart"/>
      <w:r w:rsidR="00D917E5" w:rsidRPr="00D10E04">
        <w:rPr>
          <w:sz w:val="23"/>
          <w:szCs w:val="23"/>
        </w:rPr>
        <w:t>социокультурного</w:t>
      </w:r>
      <w:proofErr w:type="spellEnd"/>
      <w:r w:rsidR="00D917E5" w:rsidRPr="00D10E04">
        <w:rPr>
          <w:sz w:val="23"/>
          <w:szCs w:val="23"/>
        </w:rPr>
        <w:t xml:space="preserve">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w:t>
      </w:r>
      <w:r w:rsidRPr="00D10E04">
        <w:rPr>
          <w:sz w:val="23"/>
          <w:szCs w:val="23"/>
        </w:rPr>
        <w:t xml:space="preserve">ов </w:t>
      </w:r>
      <w:proofErr w:type="spellStart"/>
      <w:r w:rsidRPr="00D10E04">
        <w:rPr>
          <w:sz w:val="23"/>
          <w:szCs w:val="23"/>
        </w:rPr>
        <w:t>социокультурного</w:t>
      </w:r>
      <w:proofErr w:type="spellEnd"/>
      <w:r w:rsidRPr="00D10E04">
        <w:rPr>
          <w:sz w:val="23"/>
          <w:szCs w:val="23"/>
        </w:rPr>
        <w:t xml:space="preserve"> окружения МДОБУ</w:t>
      </w:r>
      <w:r w:rsidR="00D917E5" w:rsidRPr="00D10E04">
        <w:rPr>
          <w:sz w:val="23"/>
          <w:szCs w:val="23"/>
        </w:rPr>
        <w:t xml:space="preserve">. </w:t>
      </w:r>
    </w:p>
    <w:p w:rsidR="002876BB" w:rsidRPr="00D10E04" w:rsidRDefault="002876BB" w:rsidP="00D10E04">
      <w:pPr>
        <w:pStyle w:val="3"/>
        <w:shd w:val="clear" w:color="auto" w:fill="auto"/>
        <w:spacing w:after="0" w:line="240" w:lineRule="auto"/>
        <w:ind w:left="20" w:right="20" w:firstLine="420"/>
        <w:jc w:val="left"/>
      </w:pPr>
      <w:r w:rsidRPr="00D10E04">
        <w:t>Необходимость взаимодействия педагогов с родителями традиционно признаётся важнейшим условием эффективности воспитания детей.</w:t>
      </w:r>
    </w:p>
    <w:p w:rsidR="002876BB" w:rsidRPr="00D10E04" w:rsidRDefault="002876BB" w:rsidP="00D10E04">
      <w:pPr>
        <w:pStyle w:val="3"/>
        <w:shd w:val="clear" w:color="auto" w:fill="auto"/>
        <w:spacing w:after="0" w:line="240" w:lineRule="auto"/>
        <w:ind w:left="20" w:right="20" w:firstLine="740"/>
        <w:jc w:val="both"/>
      </w:pPr>
      <w:r w:rsidRPr="00D10E04">
        <w:t xml:space="preserve">Более того, в соответствии с ФГОС </w:t>
      </w:r>
      <w:proofErr w:type="gramStart"/>
      <w:r w:rsidRPr="00D10E04">
        <w:t>ДО</w:t>
      </w:r>
      <w:proofErr w:type="gramEnd"/>
      <w:r w:rsidRPr="00D10E04">
        <w:t xml:space="preserve"> </w:t>
      </w:r>
      <w:proofErr w:type="gramStart"/>
      <w:r w:rsidRPr="00D10E04">
        <w:t>сотрудничество</w:t>
      </w:r>
      <w:proofErr w:type="gramEnd"/>
      <w:r w:rsidRPr="00D10E04">
        <w:t xml:space="preserve"> с родителями является одним из основных принципов дошкольного образования.</w:t>
      </w:r>
    </w:p>
    <w:p w:rsidR="002876BB" w:rsidRPr="00D10E04" w:rsidRDefault="002876BB" w:rsidP="00D10E04">
      <w:pPr>
        <w:pStyle w:val="3"/>
        <w:shd w:val="clear" w:color="auto" w:fill="auto"/>
        <w:spacing w:after="0" w:line="240" w:lineRule="auto"/>
        <w:ind w:left="20" w:right="20" w:firstLine="740"/>
        <w:jc w:val="both"/>
      </w:pPr>
      <w:r w:rsidRPr="00D10E04">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w:t>
      </w:r>
      <w:proofErr w:type="spellStart"/>
      <w:r w:rsidRPr="00D10E04">
        <w:t>социокультурным</w:t>
      </w:r>
      <w:proofErr w:type="spellEnd"/>
      <w:r w:rsidRPr="00D10E04">
        <w:t xml:space="preserve"> нормам.</w:t>
      </w:r>
    </w:p>
    <w:p w:rsidR="002876BB" w:rsidRPr="00D10E04" w:rsidRDefault="002876BB" w:rsidP="00D10E04">
      <w:pPr>
        <w:pStyle w:val="3"/>
        <w:shd w:val="clear" w:color="auto" w:fill="auto"/>
        <w:spacing w:after="0" w:line="240" w:lineRule="auto"/>
        <w:ind w:left="20" w:right="20" w:firstLine="740"/>
        <w:jc w:val="both"/>
      </w:pPr>
      <w:r w:rsidRPr="00D10E04">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2876BB" w:rsidRPr="00D10E04" w:rsidRDefault="002876BB" w:rsidP="00D10E04">
      <w:pPr>
        <w:pStyle w:val="3"/>
        <w:shd w:val="clear" w:color="auto" w:fill="auto"/>
        <w:spacing w:after="0" w:line="240" w:lineRule="auto"/>
        <w:ind w:left="20" w:right="20" w:firstLine="740"/>
        <w:jc w:val="both"/>
      </w:pPr>
      <w:r w:rsidRPr="00D10E04">
        <w:rPr>
          <w:b/>
        </w:rPr>
        <w:t>Цель взаимодействия</w:t>
      </w:r>
      <w:r w:rsidRPr="00D10E04">
        <w:t xml:space="preserve">: </w:t>
      </w:r>
      <w:r w:rsidR="00CD4E7F" w:rsidRPr="00D10E04">
        <w:t>объединение усилий педагогов МДОБУ</w:t>
      </w:r>
      <w:r w:rsidRPr="00D10E04">
        <w:t xml:space="preserve"> и семьи по созданию условий для развития личности ребенка на основе </w:t>
      </w:r>
      <w:proofErr w:type="spellStart"/>
      <w:r w:rsidRPr="00D10E04">
        <w:t>социокультурных</w:t>
      </w:r>
      <w:proofErr w:type="spellEnd"/>
      <w:r w:rsidRPr="00D10E04">
        <w:t>, духовно- нравственных ценностей и правил, принятых в российском обществе.</w:t>
      </w:r>
    </w:p>
    <w:p w:rsidR="002876BB" w:rsidRPr="00D10E04" w:rsidRDefault="002876BB" w:rsidP="00D10E04">
      <w:pPr>
        <w:pStyle w:val="3"/>
        <w:shd w:val="clear" w:color="auto" w:fill="auto"/>
        <w:spacing w:after="0" w:line="240" w:lineRule="auto"/>
        <w:ind w:left="4280" w:firstLine="0"/>
        <w:jc w:val="left"/>
        <w:rPr>
          <w:b/>
        </w:rPr>
      </w:pPr>
      <w:r w:rsidRPr="00D10E04">
        <w:rPr>
          <w:b/>
        </w:rPr>
        <w:t>Задачи:</w:t>
      </w:r>
    </w:p>
    <w:p w:rsidR="002876BB" w:rsidRPr="00D10E04" w:rsidRDefault="002876BB" w:rsidP="00D10E04">
      <w:pPr>
        <w:pStyle w:val="3"/>
        <w:numPr>
          <w:ilvl w:val="0"/>
          <w:numId w:val="25"/>
        </w:numPr>
        <w:shd w:val="clear" w:color="auto" w:fill="auto"/>
        <w:spacing w:after="0" w:line="240" w:lineRule="auto"/>
        <w:ind w:left="20" w:right="120" w:firstLine="0"/>
        <w:jc w:val="left"/>
      </w:pPr>
      <w:r w:rsidRPr="00D10E04">
        <w:t xml:space="preserve"> Повысить компетентность родителей в вопросах развития личностных качеств детей дошкольного возраста.</w:t>
      </w:r>
    </w:p>
    <w:p w:rsidR="002876BB" w:rsidRPr="00D10E04" w:rsidRDefault="002876BB" w:rsidP="00D10E04">
      <w:pPr>
        <w:pStyle w:val="3"/>
        <w:numPr>
          <w:ilvl w:val="0"/>
          <w:numId w:val="25"/>
        </w:numPr>
        <w:shd w:val="clear" w:color="auto" w:fill="auto"/>
        <w:spacing w:after="0" w:line="240" w:lineRule="auto"/>
        <w:ind w:left="20" w:firstLine="0"/>
        <w:jc w:val="both"/>
      </w:pPr>
      <w:r w:rsidRPr="00D10E04">
        <w:t xml:space="preserve"> Оказать </w:t>
      </w:r>
      <w:proofErr w:type="gramStart"/>
      <w:r w:rsidRPr="00D10E04">
        <w:t>психолого-педагогической</w:t>
      </w:r>
      <w:proofErr w:type="gramEnd"/>
      <w:r w:rsidRPr="00D10E04">
        <w:t xml:space="preserve"> поддержку родителям в воспитании ребенка.</w:t>
      </w:r>
    </w:p>
    <w:p w:rsidR="002876BB" w:rsidRPr="00D10E04" w:rsidRDefault="002876BB" w:rsidP="00D10E04">
      <w:pPr>
        <w:pStyle w:val="3"/>
        <w:numPr>
          <w:ilvl w:val="0"/>
          <w:numId w:val="25"/>
        </w:numPr>
        <w:shd w:val="clear" w:color="auto" w:fill="auto"/>
        <w:spacing w:after="0" w:line="240" w:lineRule="auto"/>
        <w:ind w:left="20" w:right="120" w:firstLine="0"/>
        <w:jc w:val="left"/>
      </w:pPr>
      <w:r w:rsidRPr="00D10E04">
        <w:t xml:space="preserve"> Объединить усилия педагогов и семьи по воспитанию дошкольников посредством совместных мероприя</w:t>
      </w:r>
      <w:r w:rsidR="00CD4E7F" w:rsidRPr="00D10E04">
        <w:t>тий.</w:t>
      </w:r>
    </w:p>
    <w:p w:rsidR="002876BB" w:rsidRPr="00D10E04" w:rsidRDefault="002876BB" w:rsidP="00D10E04">
      <w:pPr>
        <w:pStyle w:val="3"/>
        <w:shd w:val="clear" w:color="auto" w:fill="auto"/>
        <w:spacing w:after="0" w:line="240" w:lineRule="auto"/>
        <w:ind w:left="20" w:firstLine="0"/>
        <w:rPr>
          <w:b/>
        </w:rPr>
      </w:pPr>
      <w:r w:rsidRPr="00D10E04">
        <w:rPr>
          <w:b/>
        </w:rPr>
        <w:t>Основные формы и содержание работы с родителями:</w:t>
      </w:r>
    </w:p>
    <w:p w:rsidR="002876BB" w:rsidRPr="00D10E04" w:rsidRDefault="002876BB" w:rsidP="00D10E04">
      <w:pPr>
        <w:pStyle w:val="3"/>
        <w:numPr>
          <w:ilvl w:val="0"/>
          <w:numId w:val="26"/>
        </w:numPr>
        <w:shd w:val="clear" w:color="auto" w:fill="auto"/>
        <w:tabs>
          <w:tab w:val="left" w:pos="332"/>
        </w:tabs>
        <w:spacing w:after="0" w:line="240" w:lineRule="auto"/>
        <w:ind w:left="20" w:right="20" w:firstLine="0"/>
        <w:jc w:val="both"/>
      </w:pPr>
      <w:r w:rsidRPr="00D10E04">
        <w:rPr>
          <w:b/>
        </w:rPr>
        <w:t>Анкетирование.</w:t>
      </w:r>
      <w:r w:rsidRPr="00D10E04">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rPr>
          <w:b/>
        </w:rPr>
        <w:t>Консультации</w:t>
      </w:r>
      <w:r w:rsidRPr="00D10E04">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w:t>
      </w:r>
      <w:proofErr w:type="spellStart"/>
      <w:r w:rsidRPr="00D10E04">
        <w:t>мессенджерах</w:t>
      </w:r>
      <w:proofErr w:type="spellEnd"/>
      <w:r w:rsidRPr="00D10E04">
        <w:t xml:space="preserve"> и социальных сетях.</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t xml:space="preserve"> </w:t>
      </w:r>
      <w:r w:rsidRPr="00D10E04">
        <w:rPr>
          <w:b/>
        </w:rPr>
        <w:t>Мастер-классы</w:t>
      </w:r>
      <w:r w:rsidRPr="00D10E04">
        <w:t>.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t xml:space="preserve"> </w:t>
      </w:r>
      <w:r w:rsidRPr="00D10E04">
        <w:rPr>
          <w:b/>
        </w:rPr>
        <w:t>Педагогический тренинг</w:t>
      </w:r>
      <w:r w:rsidRPr="00D10E04">
        <w:t>.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rPr>
          <w:b/>
        </w:rPr>
        <w:t xml:space="preserve"> Круглый стол</w:t>
      </w:r>
      <w:r w:rsidRPr="00D10E04">
        <w:t>. Педагоги привлекают родителей в обсуждение предъявленной темы. Участники обмениваются мнением друг с другом, предлагают своё решение вопроса.</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lastRenderedPageBreak/>
        <w:t xml:space="preserve"> «</w:t>
      </w:r>
      <w:r w:rsidRPr="00D10E04">
        <w:rPr>
          <w:b/>
        </w:rPr>
        <w:t>Родительская почта».</w:t>
      </w:r>
      <w:r w:rsidRPr="00D10E04">
        <w:t xml:space="preserve"> В детском саду организована дистанционная форма </w:t>
      </w:r>
      <w:r w:rsidR="00CD4E7F" w:rsidRPr="00D10E04">
        <w:t>сотрудничества МДОБУ</w:t>
      </w:r>
      <w:r w:rsidRPr="00D10E04">
        <w:t xml:space="preserve"> с родителями. </w:t>
      </w:r>
      <w:proofErr w:type="gramStart"/>
      <w:r w:rsidRPr="00D10E04">
        <w:t xml:space="preserve">Взаимодействие происходит в социальной сети в «В Контакте», через </w:t>
      </w:r>
      <w:proofErr w:type="spellStart"/>
      <w:r w:rsidRPr="00D10E04">
        <w:t>мессенджеры</w:t>
      </w:r>
      <w:proofErr w:type="spellEnd"/>
      <w:r w:rsidRPr="00D10E04">
        <w:t xml:space="preserve"> </w:t>
      </w:r>
      <w:proofErr w:type="spellStart"/>
      <w:r w:rsidRPr="00D10E04">
        <w:rPr>
          <w:lang w:val="en-US" w:bidi="en-US"/>
        </w:rPr>
        <w:t>WhatsApp</w:t>
      </w:r>
      <w:proofErr w:type="spellEnd"/>
      <w:r w:rsidRPr="00D10E04">
        <w:rPr>
          <w:lang w:bidi="en-US"/>
        </w:rPr>
        <w:t xml:space="preserve">, </w:t>
      </w:r>
      <w:proofErr w:type="spellStart"/>
      <w:r w:rsidRPr="00D10E04">
        <w:rPr>
          <w:lang w:val="en-US" w:bidi="en-US"/>
        </w:rPr>
        <w:t>Viber</w:t>
      </w:r>
      <w:proofErr w:type="spellEnd"/>
      <w:r w:rsidRPr="00D10E04">
        <w:rPr>
          <w:lang w:bidi="en-US"/>
        </w:rPr>
        <w:t xml:space="preserve"> </w:t>
      </w:r>
      <w:r w:rsidRPr="00D10E04">
        <w:t xml:space="preserve">и через </w:t>
      </w:r>
      <w:proofErr w:type="spellStart"/>
      <w:r w:rsidRPr="00D10E04">
        <w:t>видеозвонки</w:t>
      </w:r>
      <w:proofErr w:type="spellEnd"/>
      <w:r w:rsidRPr="00D10E04">
        <w:t>.</w:t>
      </w:r>
      <w:proofErr w:type="gramEnd"/>
      <w:r w:rsidRPr="00D10E04">
        <w:t xml:space="preserve"> Такая форма общения позволяет родителям уточнить различные вопросы, пополнить педагогические знания, обсудить проблемы.</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t xml:space="preserve"> </w:t>
      </w:r>
      <w:r w:rsidRPr="00D10E04">
        <w:rPr>
          <w:b/>
        </w:rPr>
        <w:t>Праздники, фестивали, конкурсы, соревнования</w:t>
      </w:r>
      <w:r w:rsidRPr="00D10E04">
        <w:t>.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2876BB" w:rsidRPr="00D10E04" w:rsidRDefault="002876BB" w:rsidP="00D10E04">
      <w:pPr>
        <w:pStyle w:val="3"/>
        <w:numPr>
          <w:ilvl w:val="0"/>
          <w:numId w:val="26"/>
        </w:numPr>
        <w:shd w:val="clear" w:color="auto" w:fill="auto"/>
        <w:spacing w:after="0" w:line="240" w:lineRule="auto"/>
        <w:ind w:left="20" w:right="40" w:firstLine="0"/>
        <w:jc w:val="both"/>
      </w:pPr>
      <w:r w:rsidRPr="00D10E04">
        <w:t xml:space="preserve"> </w:t>
      </w:r>
      <w:r w:rsidRPr="00D10E04">
        <w:rPr>
          <w:b/>
        </w:rPr>
        <w:t>Наглядная информация</w:t>
      </w:r>
      <w:r w:rsidRPr="00D10E04">
        <w:t>, размещенная на официальном сайте МДОБУ, в группе детского сада в социальной сети</w:t>
      </w:r>
      <w:proofErr w:type="gramStart"/>
      <w:r w:rsidRPr="00D10E04">
        <w:t xml:space="preserve"> В</w:t>
      </w:r>
      <w:proofErr w:type="gramEnd"/>
      <w:r w:rsidRPr="00D10E04">
        <w:t xml:space="preserve"> Контакте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МДОБУ и в семье, детские работы, списки рекомендуемой детской и педагогической литературы, нормативно правовые документы Российского законодательства, правоустанавливающие документы и распорядительные акты МДОБУ. 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rsidR="002876BB" w:rsidRPr="00D10E04" w:rsidRDefault="002876BB" w:rsidP="00D10E04">
      <w:pPr>
        <w:pStyle w:val="3"/>
        <w:numPr>
          <w:ilvl w:val="0"/>
          <w:numId w:val="27"/>
        </w:numPr>
        <w:shd w:val="clear" w:color="auto" w:fill="auto"/>
        <w:spacing w:after="0" w:line="240" w:lineRule="auto"/>
        <w:ind w:left="20" w:right="40" w:firstLine="0"/>
        <w:jc w:val="both"/>
      </w:pPr>
      <w:r w:rsidRPr="00D10E04">
        <w:t xml:space="preserve"> </w:t>
      </w:r>
      <w:r w:rsidRPr="00D10E04">
        <w:rPr>
          <w:b/>
        </w:rPr>
        <w:t>Дни открытых дверей</w:t>
      </w:r>
      <w:r w:rsidRPr="00D10E04">
        <w:t>. Проведение Дней открытых дверей дает возможность родителям «прожить» день в детском саду, ощутить атмосферу детской жизни, своими глазами увидеть работу педагогов, их общение с воспитанниками.</w:t>
      </w:r>
    </w:p>
    <w:p w:rsidR="002876BB" w:rsidRPr="00D10E04" w:rsidRDefault="002876BB" w:rsidP="00D10E04">
      <w:pPr>
        <w:pStyle w:val="3"/>
        <w:numPr>
          <w:ilvl w:val="0"/>
          <w:numId w:val="27"/>
        </w:numPr>
        <w:shd w:val="clear" w:color="auto" w:fill="auto"/>
        <w:spacing w:after="0" w:line="240" w:lineRule="auto"/>
        <w:ind w:left="20" w:right="40" w:firstLine="0"/>
        <w:jc w:val="both"/>
      </w:pPr>
      <w:r w:rsidRPr="00D10E04">
        <w:t xml:space="preserve"> </w:t>
      </w:r>
      <w:r w:rsidRPr="00D10E04">
        <w:rPr>
          <w:b/>
        </w:rPr>
        <w:t>Родительские собрания</w:t>
      </w:r>
      <w:r w:rsidRPr="00D10E04">
        <w:t>.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2876BB" w:rsidRPr="00D10E04" w:rsidRDefault="002876BB" w:rsidP="00D10E04">
      <w:pPr>
        <w:pStyle w:val="3"/>
        <w:numPr>
          <w:ilvl w:val="0"/>
          <w:numId w:val="27"/>
        </w:numPr>
        <w:shd w:val="clear" w:color="auto" w:fill="auto"/>
        <w:spacing w:after="0" w:line="240" w:lineRule="auto"/>
        <w:ind w:left="20" w:right="1000" w:firstLine="0"/>
        <w:jc w:val="left"/>
      </w:pPr>
      <w:r w:rsidRPr="00D10E04">
        <w:t xml:space="preserve"> </w:t>
      </w:r>
      <w:r w:rsidRPr="00D10E04">
        <w:rPr>
          <w:b/>
        </w:rPr>
        <w:t>Совет родителей</w:t>
      </w:r>
      <w:r w:rsidRPr="00D10E04">
        <w:t>. Постоянный коллегиальный орган общественного управления МДОБУ, позволяет родителям высказывать свое мнение по вопросам управления детским садом.</w:t>
      </w:r>
    </w:p>
    <w:p w:rsidR="002876BB" w:rsidRPr="00D10E04" w:rsidRDefault="002876BB" w:rsidP="00D10E04">
      <w:pPr>
        <w:spacing w:after="0" w:line="240" w:lineRule="auto"/>
        <w:rPr>
          <w:rFonts w:ascii="Times New Roman" w:hAnsi="Times New Roman" w:cs="Times New Roman"/>
        </w:rPr>
      </w:pPr>
    </w:p>
    <w:p w:rsidR="005F0230" w:rsidRPr="00D10E04" w:rsidRDefault="00ED6C53" w:rsidP="00ED6C53">
      <w:pPr>
        <w:pStyle w:val="3"/>
        <w:shd w:val="clear" w:color="auto" w:fill="auto"/>
        <w:tabs>
          <w:tab w:val="left" w:pos="2408"/>
        </w:tabs>
        <w:spacing w:after="0" w:line="240" w:lineRule="auto"/>
        <w:ind w:right="1740" w:firstLine="0"/>
        <w:jc w:val="left"/>
      </w:pPr>
      <w:r>
        <w:rPr>
          <w:b/>
          <w:sz w:val="28"/>
          <w:szCs w:val="28"/>
        </w:rPr>
        <w:t xml:space="preserve">               </w:t>
      </w:r>
    </w:p>
    <w:p w:rsidR="005F0230" w:rsidRPr="00D10E04" w:rsidRDefault="005F0230" w:rsidP="00D10E04">
      <w:pPr>
        <w:pStyle w:val="Default"/>
        <w:rPr>
          <w:sz w:val="23"/>
          <w:szCs w:val="23"/>
        </w:rPr>
      </w:pPr>
      <w:r w:rsidRPr="00D10E04">
        <w:rPr>
          <w:b/>
          <w:bCs/>
          <w:sz w:val="23"/>
          <w:szCs w:val="23"/>
        </w:rPr>
        <w:t xml:space="preserve">                                     Раздел III. Организационный </w:t>
      </w:r>
    </w:p>
    <w:p w:rsidR="005F0230" w:rsidRPr="00D10E04" w:rsidRDefault="005F0230" w:rsidP="00D10E04">
      <w:pPr>
        <w:pStyle w:val="Default"/>
        <w:rPr>
          <w:sz w:val="23"/>
          <w:szCs w:val="23"/>
        </w:rPr>
      </w:pPr>
      <w:r w:rsidRPr="00D10E04">
        <w:rPr>
          <w:b/>
          <w:bCs/>
          <w:sz w:val="23"/>
          <w:szCs w:val="23"/>
        </w:rPr>
        <w:t xml:space="preserve">3.1. Общие требования к условиям реализации Программы воспитания </w:t>
      </w:r>
    </w:p>
    <w:p w:rsidR="005F0230" w:rsidRPr="00D10E04" w:rsidRDefault="001C0186" w:rsidP="00D10E04">
      <w:pPr>
        <w:pStyle w:val="Default"/>
        <w:rPr>
          <w:sz w:val="23"/>
          <w:szCs w:val="23"/>
        </w:rPr>
      </w:pPr>
      <w:r w:rsidRPr="00D10E04">
        <w:rPr>
          <w:sz w:val="23"/>
          <w:szCs w:val="23"/>
        </w:rPr>
        <w:t xml:space="preserve">     </w:t>
      </w:r>
      <w:r w:rsidR="005F0230" w:rsidRPr="00D10E04">
        <w:rPr>
          <w:sz w:val="23"/>
          <w:szCs w:val="23"/>
        </w:rPr>
        <w:t xml:space="preserve">Программа воспитания МДОБУ реализуется через формирование </w:t>
      </w:r>
      <w:proofErr w:type="spellStart"/>
      <w:r w:rsidR="005F0230" w:rsidRPr="00D10E04">
        <w:rPr>
          <w:sz w:val="23"/>
          <w:szCs w:val="23"/>
        </w:rPr>
        <w:t>социокультурного</w:t>
      </w:r>
      <w:proofErr w:type="spellEnd"/>
      <w:r w:rsidR="005F0230" w:rsidRPr="00D10E04">
        <w:rPr>
          <w:sz w:val="23"/>
          <w:szCs w:val="23"/>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005F0230" w:rsidRPr="00D10E04">
        <w:rPr>
          <w:sz w:val="23"/>
          <w:szCs w:val="23"/>
        </w:rPr>
        <w:t>воспитательно</w:t>
      </w:r>
      <w:proofErr w:type="spellEnd"/>
      <w:r w:rsidR="005F0230" w:rsidRPr="00D10E04">
        <w:rPr>
          <w:sz w:val="23"/>
          <w:szCs w:val="23"/>
        </w:rPr>
        <w:t xml:space="preserve"> значимые виды совместной деятельности. Уклад МДОБУ направлен на сохранение преемственности принципов воспитания с уровня дошкольного образования на уровень начального общего образования: </w:t>
      </w:r>
    </w:p>
    <w:p w:rsidR="005F0230" w:rsidRPr="00D10E04" w:rsidRDefault="005F0230" w:rsidP="00D10E04">
      <w:pPr>
        <w:pStyle w:val="Default"/>
        <w:rPr>
          <w:sz w:val="23"/>
          <w:szCs w:val="23"/>
        </w:rPr>
      </w:pPr>
      <w:r w:rsidRPr="00D10E04">
        <w:rPr>
          <w:sz w:val="23"/>
          <w:szCs w:val="23"/>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5F0230" w:rsidRPr="00D10E04" w:rsidRDefault="005F0230" w:rsidP="00D10E04">
      <w:pPr>
        <w:pStyle w:val="Default"/>
        <w:rPr>
          <w:sz w:val="23"/>
          <w:szCs w:val="23"/>
        </w:rPr>
      </w:pPr>
      <w:r w:rsidRPr="00D10E04">
        <w:rPr>
          <w:sz w:val="23"/>
          <w:szCs w:val="23"/>
        </w:rPr>
        <w:t xml:space="preserve">2) Наличие профессиональных кадров и готовность педагогического коллектива к достижению целевых ориентиров Программы воспитания. </w:t>
      </w:r>
    </w:p>
    <w:p w:rsidR="005F0230" w:rsidRPr="00D10E04" w:rsidRDefault="005F0230" w:rsidP="00D10E04">
      <w:pPr>
        <w:pStyle w:val="Default"/>
        <w:rPr>
          <w:sz w:val="23"/>
          <w:szCs w:val="23"/>
        </w:rPr>
      </w:pPr>
      <w:r w:rsidRPr="00D10E04">
        <w:rPr>
          <w:sz w:val="23"/>
          <w:szCs w:val="23"/>
        </w:rPr>
        <w:t xml:space="preserve">3) Взаимодействие с родителями по вопросам воспитания. </w:t>
      </w:r>
    </w:p>
    <w:p w:rsidR="005F0230" w:rsidRPr="00D10E04" w:rsidRDefault="005F0230" w:rsidP="00D10E04">
      <w:pPr>
        <w:pStyle w:val="Default"/>
        <w:rPr>
          <w:sz w:val="23"/>
          <w:szCs w:val="23"/>
        </w:rPr>
      </w:pPr>
      <w:r w:rsidRPr="00D10E04">
        <w:rPr>
          <w:sz w:val="23"/>
          <w:szCs w:val="23"/>
        </w:rPr>
        <w:t xml:space="preserve">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5F0230" w:rsidRPr="00D10E04" w:rsidRDefault="005F0230" w:rsidP="00D10E04">
      <w:pPr>
        <w:pStyle w:val="Default"/>
        <w:rPr>
          <w:sz w:val="23"/>
          <w:szCs w:val="23"/>
        </w:rPr>
      </w:pPr>
    </w:p>
    <w:p w:rsidR="005F0230" w:rsidRPr="00D10E04" w:rsidRDefault="002F6DC6" w:rsidP="00D10E04">
      <w:pPr>
        <w:pStyle w:val="Default"/>
        <w:rPr>
          <w:sz w:val="23"/>
          <w:szCs w:val="23"/>
        </w:rPr>
      </w:pPr>
      <w:r w:rsidRPr="00D10E04">
        <w:rPr>
          <w:sz w:val="23"/>
          <w:szCs w:val="23"/>
        </w:rPr>
        <w:t xml:space="preserve">   </w:t>
      </w:r>
      <w:r w:rsidR="005F0230" w:rsidRPr="00D10E04">
        <w:rPr>
          <w:sz w:val="23"/>
          <w:szCs w:val="23"/>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МДОБУ. </w:t>
      </w:r>
    </w:p>
    <w:p w:rsidR="005F0230" w:rsidRPr="00D10E04" w:rsidRDefault="002F6DC6" w:rsidP="00D10E04">
      <w:pPr>
        <w:pStyle w:val="Default"/>
        <w:rPr>
          <w:sz w:val="23"/>
          <w:szCs w:val="23"/>
        </w:rPr>
      </w:pPr>
      <w:r w:rsidRPr="00D10E04">
        <w:rPr>
          <w:sz w:val="23"/>
          <w:szCs w:val="23"/>
        </w:rPr>
        <w:t xml:space="preserve">   </w:t>
      </w:r>
      <w:r w:rsidR="005F0230" w:rsidRPr="00D10E04">
        <w:rPr>
          <w:sz w:val="23"/>
          <w:szCs w:val="23"/>
        </w:rPr>
        <w:t xml:space="preserve">Уклад задает и удерживает ценности воспитания – как инвариантные, так и </w:t>
      </w:r>
      <w:r w:rsidR="005F0230" w:rsidRPr="00D10E04">
        <w:rPr>
          <w:i/>
          <w:iCs/>
          <w:sz w:val="23"/>
          <w:szCs w:val="23"/>
        </w:rPr>
        <w:t xml:space="preserve">свои собственные, </w:t>
      </w:r>
      <w:r w:rsidR="005F0230" w:rsidRPr="00D10E04">
        <w:rPr>
          <w:sz w:val="23"/>
          <w:szCs w:val="23"/>
        </w:rPr>
        <w:t xml:space="preserve">–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w:t>
      </w:r>
      <w:proofErr w:type="spellStart"/>
      <w:r w:rsidR="005F0230" w:rsidRPr="00D10E04">
        <w:rPr>
          <w:sz w:val="23"/>
          <w:szCs w:val="23"/>
        </w:rPr>
        <w:t>социокультурного</w:t>
      </w:r>
      <w:proofErr w:type="spellEnd"/>
      <w:r w:rsidR="005F0230" w:rsidRPr="00D10E04">
        <w:rPr>
          <w:sz w:val="23"/>
          <w:szCs w:val="23"/>
        </w:rPr>
        <w:t xml:space="preserve"> окружения </w:t>
      </w:r>
      <w:r w:rsidRPr="00D10E04">
        <w:rPr>
          <w:sz w:val="23"/>
          <w:szCs w:val="23"/>
        </w:rPr>
        <w:t>МДОБУ</w:t>
      </w:r>
      <w:r w:rsidR="005F0230" w:rsidRPr="00D10E04">
        <w:rPr>
          <w:sz w:val="23"/>
          <w:szCs w:val="23"/>
        </w:rPr>
        <w:t xml:space="preserve">. </w:t>
      </w:r>
    </w:p>
    <w:p w:rsidR="005F0230" w:rsidRPr="00D10E04" w:rsidRDefault="002F6DC6" w:rsidP="00D10E04">
      <w:pPr>
        <w:pStyle w:val="Default"/>
        <w:rPr>
          <w:sz w:val="23"/>
          <w:szCs w:val="23"/>
        </w:rPr>
      </w:pPr>
      <w:r w:rsidRPr="00D10E04">
        <w:rPr>
          <w:sz w:val="23"/>
          <w:szCs w:val="23"/>
        </w:rPr>
        <w:lastRenderedPageBreak/>
        <w:t xml:space="preserve">    </w:t>
      </w:r>
      <w:r w:rsidR="005F0230" w:rsidRPr="00D10E04">
        <w:rPr>
          <w:sz w:val="23"/>
          <w:szCs w:val="23"/>
        </w:rPr>
        <w:t xml:space="preserve">Уклад определяется общественным договором, устанавливает правила жизни и отношений в </w:t>
      </w:r>
      <w:r w:rsidRPr="00D10E04">
        <w:rPr>
          <w:sz w:val="23"/>
          <w:szCs w:val="23"/>
        </w:rPr>
        <w:t>МДОБУ</w:t>
      </w:r>
      <w:r w:rsidR="005F0230" w:rsidRPr="00D10E04">
        <w:rPr>
          <w:sz w:val="23"/>
          <w:szCs w:val="23"/>
        </w:rPr>
        <w:t xml:space="preserve">,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w:t>
      </w:r>
    </w:p>
    <w:p w:rsidR="005F0230" w:rsidRPr="00D10E04" w:rsidRDefault="001C0186" w:rsidP="00D10E04">
      <w:pPr>
        <w:pStyle w:val="Default"/>
        <w:rPr>
          <w:sz w:val="23"/>
          <w:szCs w:val="23"/>
        </w:rPr>
      </w:pPr>
      <w:r w:rsidRPr="00D10E04">
        <w:rPr>
          <w:sz w:val="23"/>
          <w:szCs w:val="23"/>
        </w:rPr>
        <w:t xml:space="preserve">    </w:t>
      </w:r>
      <w:r w:rsidR="005F0230" w:rsidRPr="00D10E04">
        <w:rPr>
          <w:sz w:val="23"/>
          <w:szCs w:val="23"/>
        </w:rPr>
        <w:t xml:space="preserve">Уклад учитывает специфику и конкретные формы организации распорядка дневного, недельного, месячного, годового цикла жизни ДОО. </w:t>
      </w:r>
    </w:p>
    <w:p w:rsidR="005F0230" w:rsidRPr="00D10E04" w:rsidRDefault="001C0186" w:rsidP="00D10E04">
      <w:pPr>
        <w:spacing w:after="0" w:line="240" w:lineRule="auto"/>
        <w:rPr>
          <w:rFonts w:ascii="Times New Roman" w:hAnsi="Times New Roman" w:cs="Times New Roman"/>
          <w:sz w:val="23"/>
          <w:szCs w:val="23"/>
        </w:rPr>
      </w:pPr>
      <w:r w:rsidRPr="00D10E04">
        <w:rPr>
          <w:rFonts w:ascii="Times New Roman" w:hAnsi="Times New Roman" w:cs="Times New Roman"/>
          <w:sz w:val="23"/>
          <w:szCs w:val="23"/>
        </w:rPr>
        <w:t xml:space="preserve">     </w:t>
      </w:r>
      <w:r w:rsidR="005F0230" w:rsidRPr="00D10E04">
        <w:rPr>
          <w:rFonts w:ascii="Times New Roman" w:hAnsi="Times New Roman" w:cs="Times New Roman"/>
          <w:sz w:val="23"/>
          <w:szCs w:val="23"/>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2F6DC6" w:rsidRPr="00D10E04" w:rsidRDefault="002F6DC6" w:rsidP="00D10E04">
      <w:pPr>
        <w:spacing w:after="0" w:line="240" w:lineRule="auto"/>
        <w:rPr>
          <w:rFonts w:ascii="Times New Roman" w:hAnsi="Times New Roman" w:cs="Times New Roman"/>
          <w:b/>
          <w:sz w:val="24"/>
          <w:szCs w:val="24"/>
        </w:rPr>
      </w:pPr>
      <w:r w:rsidRPr="00D10E04">
        <w:rPr>
          <w:rFonts w:ascii="Times New Roman" w:hAnsi="Times New Roman" w:cs="Times New Roman"/>
          <w:b/>
          <w:sz w:val="24"/>
          <w:szCs w:val="24"/>
        </w:rPr>
        <w:t xml:space="preserve">       </w:t>
      </w:r>
    </w:p>
    <w:p w:rsidR="002F6DC6" w:rsidRPr="00D10E04" w:rsidRDefault="002F6DC6" w:rsidP="00D10E04">
      <w:pPr>
        <w:spacing w:after="0" w:line="240" w:lineRule="auto"/>
        <w:rPr>
          <w:rFonts w:ascii="Times New Roman" w:hAnsi="Times New Roman" w:cs="Times New Roman"/>
          <w:b/>
          <w:sz w:val="24"/>
          <w:szCs w:val="24"/>
        </w:rPr>
      </w:pPr>
      <w:r w:rsidRPr="00D10E04">
        <w:rPr>
          <w:rFonts w:ascii="Times New Roman" w:hAnsi="Times New Roman" w:cs="Times New Roman"/>
          <w:b/>
          <w:sz w:val="24"/>
          <w:szCs w:val="24"/>
        </w:rPr>
        <w:t>Процесс проектирования уклада ДОО включает следующие шаги</w:t>
      </w:r>
    </w:p>
    <w:tbl>
      <w:tblPr>
        <w:tblStyle w:val="a5"/>
        <w:tblW w:w="0" w:type="auto"/>
        <w:tblLook w:val="04A0"/>
      </w:tblPr>
      <w:tblGrid>
        <w:gridCol w:w="1555"/>
        <w:gridCol w:w="3685"/>
        <w:gridCol w:w="4105"/>
      </w:tblGrid>
      <w:tr w:rsidR="002F6DC6" w:rsidRPr="00D10E04" w:rsidTr="002F6DC6">
        <w:tc>
          <w:tcPr>
            <w:tcW w:w="1555" w:type="dxa"/>
          </w:tcPr>
          <w:p w:rsidR="002F6DC6" w:rsidRPr="00D10E04" w:rsidRDefault="002F6DC6" w:rsidP="00D10E04">
            <w:pPr>
              <w:rPr>
                <w:rFonts w:ascii="Times New Roman" w:hAnsi="Times New Roman" w:cs="Times New Roman"/>
                <w:b/>
                <w:sz w:val="24"/>
                <w:szCs w:val="24"/>
              </w:rPr>
            </w:pPr>
            <w:r w:rsidRPr="00D10E04">
              <w:rPr>
                <w:rFonts w:ascii="Times New Roman" w:hAnsi="Times New Roman" w:cs="Times New Roman"/>
                <w:b/>
                <w:sz w:val="24"/>
                <w:szCs w:val="24"/>
              </w:rPr>
              <w:t>№</w:t>
            </w:r>
          </w:p>
        </w:tc>
        <w:tc>
          <w:tcPr>
            <w:tcW w:w="3685" w:type="dxa"/>
          </w:tcPr>
          <w:p w:rsidR="002F6DC6" w:rsidRPr="00D10E04" w:rsidRDefault="002F6DC6"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Шаг</w:t>
            </w:r>
          </w:p>
        </w:tc>
        <w:tc>
          <w:tcPr>
            <w:tcW w:w="4105" w:type="dxa"/>
          </w:tcPr>
          <w:p w:rsidR="002F6DC6" w:rsidRPr="00D10E04" w:rsidRDefault="002F6DC6"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Оформление</w:t>
            </w:r>
          </w:p>
        </w:tc>
      </w:tr>
      <w:tr w:rsidR="002F6DC6" w:rsidRPr="00D10E04" w:rsidTr="002F6DC6">
        <w:tc>
          <w:tcPr>
            <w:tcW w:w="1555" w:type="dxa"/>
          </w:tcPr>
          <w:p w:rsidR="002F6DC6" w:rsidRPr="00D10E04" w:rsidRDefault="002F6DC6"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1</w:t>
            </w:r>
          </w:p>
        </w:tc>
        <w:tc>
          <w:tcPr>
            <w:tcW w:w="3685" w:type="dxa"/>
          </w:tcPr>
          <w:p w:rsidR="002F6DC6" w:rsidRPr="00D10E04" w:rsidRDefault="002F6DC6" w:rsidP="00D10E04">
            <w:pPr>
              <w:rPr>
                <w:rFonts w:ascii="Times New Roman" w:hAnsi="Times New Roman" w:cs="Times New Roman"/>
                <w:sz w:val="24"/>
                <w:szCs w:val="24"/>
              </w:rPr>
            </w:pPr>
            <w:r w:rsidRPr="00D10E04">
              <w:rPr>
                <w:rFonts w:ascii="Times New Roman" w:hAnsi="Times New Roman" w:cs="Times New Roman"/>
                <w:sz w:val="24"/>
                <w:szCs w:val="24"/>
              </w:rPr>
              <w:t xml:space="preserve">Определить </w:t>
            </w:r>
            <w:proofErr w:type="spellStart"/>
            <w:r w:rsidRPr="00D10E04">
              <w:rPr>
                <w:rFonts w:ascii="Times New Roman" w:hAnsi="Times New Roman" w:cs="Times New Roman"/>
                <w:sz w:val="24"/>
                <w:szCs w:val="24"/>
              </w:rPr>
              <w:t>ценностно</w:t>
            </w:r>
            <w:proofErr w:type="spellEnd"/>
            <w:r w:rsidRPr="00D10E04">
              <w:rPr>
                <w:rFonts w:ascii="Times New Roman" w:hAnsi="Times New Roman" w:cs="Times New Roman"/>
                <w:sz w:val="24"/>
                <w:szCs w:val="24"/>
              </w:rPr>
              <w:t xml:space="preserve"> – смысловое наполнение жизнедеятельности ДОО</w:t>
            </w:r>
          </w:p>
        </w:tc>
        <w:tc>
          <w:tcPr>
            <w:tcW w:w="4105" w:type="dxa"/>
          </w:tcPr>
          <w:p w:rsidR="002F6DC6" w:rsidRPr="00D10E04" w:rsidRDefault="002F6DC6" w:rsidP="00D10E04">
            <w:pPr>
              <w:rPr>
                <w:rFonts w:ascii="Times New Roman" w:hAnsi="Times New Roman" w:cs="Times New Roman"/>
                <w:sz w:val="24"/>
                <w:szCs w:val="24"/>
              </w:rPr>
            </w:pPr>
            <w:r w:rsidRPr="00D10E04">
              <w:rPr>
                <w:rFonts w:ascii="Times New Roman" w:hAnsi="Times New Roman" w:cs="Times New Roman"/>
                <w:sz w:val="24"/>
                <w:szCs w:val="24"/>
              </w:rPr>
              <w:t>Устав ДОО, локальные акты, правила поведения для детей и взрослых, внутренняя символика</w:t>
            </w:r>
          </w:p>
        </w:tc>
      </w:tr>
      <w:tr w:rsidR="002F6DC6" w:rsidRPr="00D10E04" w:rsidTr="002F6DC6">
        <w:tc>
          <w:tcPr>
            <w:tcW w:w="1555" w:type="dxa"/>
          </w:tcPr>
          <w:p w:rsidR="002F6DC6" w:rsidRPr="00D10E04" w:rsidRDefault="002F6DC6"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2</w:t>
            </w:r>
          </w:p>
        </w:tc>
        <w:tc>
          <w:tcPr>
            <w:tcW w:w="3685" w:type="dxa"/>
          </w:tcPr>
          <w:p w:rsidR="002F6DC6" w:rsidRPr="00D10E04" w:rsidRDefault="002F6DC6" w:rsidP="00D10E04">
            <w:pPr>
              <w:rPr>
                <w:rFonts w:ascii="Times New Roman" w:hAnsi="Times New Roman" w:cs="Times New Roman"/>
                <w:sz w:val="24"/>
                <w:szCs w:val="24"/>
              </w:rPr>
            </w:pPr>
            <w:r w:rsidRPr="00D10E04">
              <w:rPr>
                <w:rFonts w:ascii="Times New Roman" w:hAnsi="Times New Roman" w:cs="Times New Roman"/>
                <w:sz w:val="24"/>
                <w:szCs w:val="24"/>
              </w:rPr>
              <w:t xml:space="preserve">Отразить сформулированное </w:t>
            </w:r>
            <w:proofErr w:type="spellStart"/>
            <w:r w:rsidRPr="00D10E04">
              <w:rPr>
                <w:rFonts w:ascii="Times New Roman" w:hAnsi="Times New Roman" w:cs="Times New Roman"/>
                <w:sz w:val="24"/>
                <w:szCs w:val="24"/>
              </w:rPr>
              <w:t>ценностно</w:t>
            </w:r>
            <w:proofErr w:type="spellEnd"/>
            <w:r w:rsidRPr="00D10E04">
              <w:rPr>
                <w:rFonts w:ascii="Times New Roman" w:hAnsi="Times New Roman" w:cs="Times New Roman"/>
                <w:sz w:val="24"/>
                <w:szCs w:val="24"/>
              </w:rPr>
              <w:t xml:space="preserve"> – смысловое наполнение во всех формах жизнедеятельности ДОО:</w:t>
            </w:r>
          </w:p>
          <w:p w:rsidR="002F6DC6" w:rsidRPr="00D10E04" w:rsidRDefault="00AD6EA5" w:rsidP="00D10E04">
            <w:pPr>
              <w:pStyle w:val="a6"/>
              <w:numPr>
                <w:ilvl w:val="0"/>
                <w:numId w:val="28"/>
              </w:numPr>
              <w:rPr>
                <w:rFonts w:ascii="Times New Roman" w:hAnsi="Times New Roman" w:cs="Times New Roman"/>
                <w:sz w:val="24"/>
                <w:szCs w:val="24"/>
              </w:rPr>
            </w:pPr>
            <w:r w:rsidRPr="00D10E04">
              <w:rPr>
                <w:rFonts w:ascii="Times New Roman" w:hAnsi="Times New Roman" w:cs="Times New Roman"/>
                <w:sz w:val="24"/>
                <w:szCs w:val="24"/>
              </w:rPr>
              <w:t>специфику организации видов деятельности;</w:t>
            </w:r>
          </w:p>
          <w:p w:rsidR="00AD6EA5" w:rsidRPr="00D10E04" w:rsidRDefault="00AD6EA5" w:rsidP="00D10E04">
            <w:pPr>
              <w:pStyle w:val="a6"/>
              <w:numPr>
                <w:ilvl w:val="0"/>
                <w:numId w:val="28"/>
              </w:numPr>
              <w:rPr>
                <w:rFonts w:ascii="Times New Roman" w:hAnsi="Times New Roman" w:cs="Times New Roman"/>
                <w:sz w:val="24"/>
                <w:szCs w:val="24"/>
              </w:rPr>
            </w:pPr>
            <w:r w:rsidRPr="00D10E04">
              <w:rPr>
                <w:rFonts w:ascii="Times New Roman" w:hAnsi="Times New Roman" w:cs="Times New Roman"/>
                <w:sz w:val="24"/>
                <w:szCs w:val="24"/>
              </w:rPr>
              <w:t>обустройство развивающей предметно – пространственной среды;</w:t>
            </w:r>
          </w:p>
          <w:p w:rsidR="00AD6EA5" w:rsidRPr="00D10E04" w:rsidRDefault="00AD6EA5" w:rsidP="00D10E04">
            <w:pPr>
              <w:pStyle w:val="a6"/>
              <w:numPr>
                <w:ilvl w:val="0"/>
                <w:numId w:val="28"/>
              </w:numPr>
              <w:rPr>
                <w:rFonts w:ascii="Times New Roman" w:hAnsi="Times New Roman" w:cs="Times New Roman"/>
                <w:sz w:val="24"/>
                <w:szCs w:val="24"/>
              </w:rPr>
            </w:pPr>
            <w:r w:rsidRPr="00D10E04">
              <w:rPr>
                <w:rFonts w:ascii="Times New Roman" w:hAnsi="Times New Roman" w:cs="Times New Roman"/>
                <w:sz w:val="24"/>
                <w:szCs w:val="24"/>
              </w:rPr>
              <w:t>организация режима дня;</w:t>
            </w:r>
          </w:p>
          <w:p w:rsidR="00AD6EA5" w:rsidRPr="00D10E04" w:rsidRDefault="00AD6EA5" w:rsidP="00D10E04">
            <w:pPr>
              <w:pStyle w:val="a6"/>
              <w:numPr>
                <w:ilvl w:val="0"/>
                <w:numId w:val="28"/>
              </w:numPr>
              <w:rPr>
                <w:rFonts w:ascii="Times New Roman" w:hAnsi="Times New Roman" w:cs="Times New Roman"/>
                <w:sz w:val="24"/>
                <w:szCs w:val="24"/>
              </w:rPr>
            </w:pPr>
            <w:r w:rsidRPr="00D10E04">
              <w:rPr>
                <w:rFonts w:ascii="Times New Roman" w:hAnsi="Times New Roman" w:cs="Times New Roman"/>
                <w:sz w:val="24"/>
                <w:szCs w:val="24"/>
              </w:rPr>
              <w:t>разработка традиций и ритуалов ДОО;</w:t>
            </w:r>
          </w:p>
          <w:p w:rsidR="00AD6EA5" w:rsidRPr="00D10E04" w:rsidRDefault="00AD6EA5" w:rsidP="00D10E04">
            <w:pPr>
              <w:pStyle w:val="a6"/>
              <w:numPr>
                <w:ilvl w:val="0"/>
                <w:numId w:val="28"/>
              </w:numPr>
              <w:rPr>
                <w:rFonts w:ascii="Times New Roman" w:hAnsi="Times New Roman" w:cs="Times New Roman"/>
                <w:b/>
                <w:sz w:val="24"/>
                <w:szCs w:val="24"/>
              </w:rPr>
            </w:pPr>
            <w:r w:rsidRPr="00D10E04">
              <w:rPr>
                <w:rFonts w:ascii="Times New Roman" w:hAnsi="Times New Roman" w:cs="Times New Roman"/>
                <w:sz w:val="24"/>
                <w:szCs w:val="24"/>
              </w:rPr>
              <w:t>праздники и мероприятия.</w:t>
            </w:r>
          </w:p>
        </w:tc>
        <w:tc>
          <w:tcPr>
            <w:tcW w:w="4105" w:type="dxa"/>
          </w:tcPr>
          <w:p w:rsidR="002F6DC6" w:rsidRPr="00D10E04" w:rsidRDefault="00AD6EA5" w:rsidP="00D10E04">
            <w:pPr>
              <w:rPr>
                <w:rFonts w:ascii="Times New Roman" w:hAnsi="Times New Roman" w:cs="Times New Roman"/>
                <w:sz w:val="24"/>
                <w:szCs w:val="24"/>
              </w:rPr>
            </w:pPr>
            <w:r w:rsidRPr="00D10E04">
              <w:rPr>
                <w:rFonts w:ascii="Times New Roman" w:hAnsi="Times New Roman" w:cs="Times New Roman"/>
                <w:sz w:val="24"/>
                <w:szCs w:val="24"/>
              </w:rPr>
              <w:t xml:space="preserve">ООП </w:t>
            </w:r>
            <w:proofErr w:type="gramStart"/>
            <w:r w:rsidRPr="00D10E04">
              <w:rPr>
                <w:rFonts w:ascii="Times New Roman" w:hAnsi="Times New Roman" w:cs="Times New Roman"/>
                <w:sz w:val="24"/>
                <w:szCs w:val="24"/>
              </w:rPr>
              <w:t>ДО</w:t>
            </w:r>
            <w:proofErr w:type="gramEnd"/>
            <w:r w:rsidRPr="00D10E04">
              <w:rPr>
                <w:rFonts w:ascii="Times New Roman" w:hAnsi="Times New Roman" w:cs="Times New Roman"/>
                <w:sz w:val="24"/>
                <w:szCs w:val="24"/>
              </w:rPr>
              <w:t xml:space="preserve"> и </w:t>
            </w:r>
            <w:proofErr w:type="gramStart"/>
            <w:r w:rsidRPr="00D10E04">
              <w:rPr>
                <w:rFonts w:ascii="Times New Roman" w:hAnsi="Times New Roman" w:cs="Times New Roman"/>
                <w:sz w:val="24"/>
                <w:szCs w:val="24"/>
              </w:rPr>
              <w:t>Программа</w:t>
            </w:r>
            <w:proofErr w:type="gramEnd"/>
            <w:r w:rsidRPr="00D10E04">
              <w:rPr>
                <w:rFonts w:ascii="Times New Roman" w:hAnsi="Times New Roman" w:cs="Times New Roman"/>
                <w:sz w:val="24"/>
                <w:szCs w:val="24"/>
              </w:rPr>
              <w:t xml:space="preserve"> воспитания</w:t>
            </w:r>
          </w:p>
        </w:tc>
      </w:tr>
      <w:tr w:rsidR="002F6DC6" w:rsidRPr="00D10E04" w:rsidTr="002F6DC6">
        <w:tc>
          <w:tcPr>
            <w:tcW w:w="1555" w:type="dxa"/>
          </w:tcPr>
          <w:p w:rsidR="002F6DC6" w:rsidRPr="00D10E04" w:rsidRDefault="008F2261" w:rsidP="00D10E04">
            <w:pPr>
              <w:rPr>
                <w:rFonts w:ascii="Times New Roman" w:hAnsi="Times New Roman" w:cs="Times New Roman"/>
                <w:b/>
                <w:sz w:val="24"/>
                <w:szCs w:val="24"/>
              </w:rPr>
            </w:pPr>
            <w:r w:rsidRPr="00D10E04">
              <w:rPr>
                <w:rFonts w:ascii="Times New Roman" w:hAnsi="Times New Roman" w:cs="Times New Roman"/>
                <w:b/>
                <w:sz w:val="24"/>
                <w:szCs w:val="24"/>
              </w:rPr>
              <w:t xml:space="preserve">        3</w:t>
            </w:r>
          </w:p>
        </w:tc>
        <w:tc>
          <w:tcPr>
            <w:tcW w:w="3685" w:type="dxa"/>
          </w:tcPr>
          <w:p w:rsidR="002F6DC6" w:rsidRPr="00D10E04" w:rsidRDefault="008F2261" w:rsidP="00D10E04">
            <w:pPr>
              <w:rPr>
                <w:rFonts w:ascii="Times New Roman" w:hAnsi="Times New Roman" w:cs="Times New Roman"/>
                <w:sz w:val="24"/>
                <w:szCs w:val="24"/>
              </w:rPr>
            </w:pPr>
            <w:r w:rsidRPr="00D10E04">
              <w:rPr>
                <w:rFonts w:ascii="Times New Roman" w:hAnsi="Times New Roman" w:cs="Times New Roman"/>
                <w:sz w:val="24"/>
                <w:szCs w:val="24"/>
              </w:rPr>
              <w:t>Обеспечить принятие всеми участниками образовательных отношений уклада ДОО</w:t>
            </w:r>
          </w:p>
        </w:tc>
        <w:tc>
          <w:tcPr>
            <w:tcW w:w="4105" w:type="dxa"/>
          </w:tcPr>
          <w:p w:rsidR="002F6DC6" w:rsidRPr="00D10E04" w:rsidRDefault="008F2261" w:rsidP="00D10E04">
            <w:pPr>
              <w:rPr>
                <w:rFonts w:ascii="Times New Roman" w:hAnsi="Times New Roman" w:cs="Times New Roman"/>
                <w:i/>
                <w:sz w:val="24"/>
                <w:szCs w:val="24"/>
              </w:rPr>
            </w:pPr>
            <w:r w:rsidRPr="00D10E04">
              <w:rPr>
                <w:rFonts w:ascii="Times New Roman" w:hAnsi="Times New Roman" w:cs="Times New Roman"/>
                <w:i/>
                <w:sz w:val="24"/>
                <w:szCs w:val="24"/>
              </w:rPr>
              <w:t>Требования к каровому составу и профессиональной подготовке сотрудников.</w:t>
            </w:r>
          </w:p>
          <w:p w:rsidR="008F2261" w:rsidRPr="00D10E04" w:rsidRDefault="008F2261" w:rsidP="00D10E04">
            <w:pPr>
              <w:rPr>
                <w:rFonts w:ascii="Times New Roman" w:hAnsi="Times New Roman" w:cs="Times New Roman"/>
                <w:i/>
                <w:sz w:val="24"/>
                <w:szCs w:val="24"/>
              </w:rPr>
            </w:pPr>
            <w:r w:rsidRPr="00D10E04">
              <w:rPr>
                <w:rFonts w:ascii="Times New Roman" w:hAnsi="Times New Roman" w:cs="Times New Roman"/>
                <w:i/>
                <w:sz w:val="24"/>
                <w:szCs w:val="24"/>
              </w:rPr>
              <w:t>Взаимодействие МДОБУ с семьями воспитанников.</w:t>
            </w:r>
          </w:p>
          <w:p w:rsidR="008F2261" w:rsidRPr="00D10E04" w:rsidRDefault="008F2261" w:rsidP="00D10E04">
            <w:pPr>
              <w:rPr>
                <w:rFonts w:ascii="Times New Roman" w:hAnsi="Times New Roman" w:cs="Times New Roman"/>
                <w:i/>
                <w:sz w:val="24"/>
                <w:szCs w:val="24"/>
              </w:rPr>
            </w:pPr>
            <w:r w:rsidRPr="00D10E04">
              <w:rPr>
                <w:rFonts w:ascii="Times New Roman" w:hAnsi="Times New Roman" w:cs="Times New Roman"/>
                <w:i/>
                <w:sz w:val="24"/>
                <w:szCs w:val="24"/>
              </w:rPr>
              <w:t>Социальное партнерство ДОО с социальным окружением.</w:t>
            </w:r>
          </w:p>
          <w:p w:rsidR="008F2261" w:rsidRPr="00D10E04" w:rsidRDefault="008F2261" w:rsidP="00D10E04">
            <w:pPr>
              <w:rPr>
                <w:rFonts w:ascii="Times New Roman" w:hAnsi="Times New Roman" w:cs="Times New Roman"/>
                <w:b/>
                <w:sz w:val="24"/>
                <w:szCs w:val="24"/>
              </w:rPr>
            </w:pPr>
            <w:r w:rsidRPr="00D10E04">
              <w:rPr>
                <w:rFonts w:ascii="Times New Roman" w:hAnsi="Times New Roman" w:cs="Times New Roman"/>
                <w:i/>
                <w:sz w:val="24"/>
                <w:szCs w:val="24"/>
              </w:rPr>
              <w:t>Договоры и локальные нормативные акты.</w:t>
            </w:r>
          </w:p>
        </w:tc>
      </w:tr>
    </w:tbl>
    <w:p w:rsidR="001C0186" w:rsidRPr="00D10E04" w:rsidRDefault="001C0186" w:rsidP="00D10E04">
      <w:pPr>
        <w:pStyle w:val="Default"/>
        <w:rPr>
          <w:sz w:val="23"/>
          <w:szCs w:val="23"/>
        </w:rPr>
      </w:pPr>
    </w:p>
    <w:p w:rsidR="001C0186" w:rsidRPr="00D10E04" w:rsidRDefault="001C0186" w:rsidP="00D10E04">
      <w:pPr>
        <w:pStyle w:val="Default"/>
        <w:rPr>
          <w:sz w:val="23"/>
          <w:szCs w:val="23"/>
        </w:rPr>
      </w:pPr>
      <w:r w:rsidRPr="00D10E04">
        <w:rPr>
          <w:sz w:val="23"/>
          <w:szCs w:val="23"/>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p>
    <w:p w:rsidR="001C0186" w:rsidRPr="00D10E04" w:rsidRDefault="001C0186" w:rsidP="00D10E04">
      <w:pPr>
        <w:pStyle w:val="Default"/>
        <w:rPr>
          <w:sz w:val="23"/>
          <w:szCs w:val="23"/>
        </w:rPr>
      </w:pPr>
      <w:r w:rsidRPr="00D10E04">
        <w:rPr>
          <w:sz w:val="23"/>
          <w:szCs w:val="23"/>
        </w:rPr>
        <w:t xml:space="preserve">Воспитывающая среда строится по трем линиям: </w:t>
      </w:r>
    </w:p>
    <w:p w:rsidR="001C0186" w:rsidRPr="00D10E04" w:rsidRDefault="001C0186" w:rsidP="00D10E04">
      <w:pPr>
        <w:pStyle w:val="Default"/>
        <w:numPr>
          <w:ilvl w:val="0"/>
          <w:numId w:val="29"/>
        </w:numPr>
        <w:rPr>
          <w:sz w:val="23"/>
          <w:szCs w:val="23"/>
        </w:rPr>
      </w:pPr>
      <w:r w:rsidRPr="00D10E04">
        <w:rPr>
          <w:sz w:val="23"/>
          <w:szCs w:val="23"/>
        </w:rPr>
        <w:t xml:space="preserve">«от взрослого», который создает предметно-образную среду, способствующую воспитанию необходимых качеств; </w:t>
      </w:r>
    </w:p>
    <w:p w:rsidR="001C0186" w:rsidRPr="00D10E04" w:rsidRDefault="001C0186" w:rsidP="00D10E04">
      <w:pPr>
        <w:pStyle w:val="Default"/>
        <w:numPr>
          <w:ilvl w:val="0"/>
          <w:numId w:val="29"/>
        </w:numPr>
        <w:rPr>
          <w:sz w:val="23"/>
          <w:szCs w:val="23"/>
        </w:rPr>
      </w:pPr>
      <w:r w:rsidRPr="00D10E04">
        <w:rPr>
          <w:sz w:val="23"/>
          <w:szCs w:val="23"/>
        </w:rPr>
        <w:t xml:space="preserve">«от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rsidR="001C0186" w:rsidRPr="00D10E04" w:rsidRDefault="001C0186" w:rsidP="00D10E04">
      <w:pPr>
        <w:pStyle w:val="Default"/>
        <w:numPr>
          <w:ilvl w:val="0"/>
          <w:numId w:val="29"/>
        </w:numPr>
        <w:rPr>
          <w:sz w:val="23"/>
          <w:szCs w:val="23"/>
        </w:rPr>
      </w:pPr>
      <w:r w:rsidRPr="00D10E04">
        <w:rPr>
          <w:sz w:val="23"/>
          <w:szCs w:val="23"/>
        </w:rPr>
        <w:t xml:space="preserve">«от ребенка», который самостоятельно действует, творит, получает опыт деятельности, в особенности – игровой. </w:t>
      </w:r>
    </w:p>
    <w:p w:rsidR="001C0186" w:rsidRPr="00D10E04" w:rsidRDefault="001C0186" w:rsidP="00D10E04">
      <w:pPr>
        <w:pStyle w:val="Default"/>
        <w:rPr>
          <w:sz w:val="23"/>
          <w:szCs w:val="23"/>
        </w:rPr>
      </w:pPr>
    </w:p>
    <w:p w:rsidR="001C0186" w:rsidRPr="00D10E04" w:rsidRDefault="001C0186" w:rsidP="00D10E04">
      <w:pPr>
        <w:pStyle w:val="Default"/>
        <w:rPr>
          <w:sz w:val="23"/>
          <w:szCs w:val="23"/>
        </w:rPr>
      </w:pPr>
      <w:r w:rsidRPr="00D10E04">
        <w:rPr>
          <w:b/>
          <w:bCs/>
          <w:sz w:val="23"/>
          <w:szCs w:val="23"/>
        </w:rPr>
        <w:t xml:space="preserve">                     3.2. Взаимодействия взрослого с детьми. События ДОО </w:t>
      </w:r>
    </w:p>
    <w:p w:rsidR="001C0186" w:rsidRPr="00D10E04" w:rsidRDefault="001C0186" w:rsidP="00D10E04">
      <w:pPr>
        <w:pStyle w:val="Default"/>
        <w:rPr>
          <w:sz w:val="23"/>
          <w:szCs w:val="23"/>
        </w:rPr>
      </w:pPr>
      <w:r w:rsidRPr="00D10E04">
        <w:rPr>
          <w:sz w:val="23"/>
          <w:szCs w:val="23"/>
        </w:rPr>
        <w:lastRenderedPageBreak/>
        <w:t xml:space="preserve">     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1C0186" w:rsidRPr="00D10E04" w:rsidRDefault="001C0186" w:rsidP="00D10E04">
      <w:pPr>
        <w:pStyle w:val="Default"/>
        <w:rPr>
          <w:sz w:val="23"/>
          <w:szCs w:val="23"/>
        </w:rPr>
      </w:pPr>
      <w:r w:rsidRPr="00D10E04">
        <w:rPr>
          <w:sz w:val="23"/>
          <w:szCs w:val="23"/>
        </w:rPr>
        <w:t xml:space="preserve">      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1C0186" w:rsidRPr="00D10E04" w:rsidRDefault="001C0186" w:rsidP="00D10E04">
      <w:pPr>
        <w:pStyle w:val="Default"/>
        <w:rPr>
          <w:sz w:val="23"/>
          <w:szCs w:val="23"/>
        </w:rPr>
      </w:pPr>
      <w:r w:rsidRPr="00D10E04">
        <w:rPr>
          <w:sz w:val="23"/>
          <w:szCs w:val="23"/>
        </w:rPr>
        <w:t xml:space="preserve">     Проектирование событий в ДОО возможно в следующих формах: </w:t>
      </w:r>
    </w:p>
    <w:p w:rsidR="001C0186" w:rsidRPr="00D10E04" w:rsidRDefault="001C0186" w:rsidP="00D10E04">
      <w:pPr>
        <w:pStyle w:val="Default"/>
        <w:numPr>
          <w:ilvl w:val="0"/>
          <w:numId w:val="30"/>
        </w:numPr>
        <w:rPr>
          <w:sz w:val="23"/>
          <w:szCs w:val="23"/>
        </w:rPr>
      </w:pPr>
      <w:r w:rsidRPr="00D10E04">
        <w:rPr>
          <w:sz w:val="23"/>
          <w:szCs w:val="23"/>
        </w:rPr>
        <w:t xml:space="preserve">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1C0186" w:rsidRPr="00D10E04" w:rsidRDefault="001C0186" w:rsidP="00D10E04">
      <w:pPr>
        <w:pStyle w:val="Default"/>
        <w:numPr>
          <w:ilvl w:val="0"/>
          <w:numId w:val="30"/>
        </w:numPr>
        <w:rPr>
          <w:sz w:val="23"/>
          <w:szCs w:val="23"/>
        </w:rPr>
      </w:pPr>
      <w:r w:rsidRPr="00D10E04">
        <w:rPr>
          <w:sz w:val="23"/>
          <w:szCs w:val="23"/>
        </w:rPr>
        <w:t xml:space="preserve">проектирование встреч, общения детей со старшими, младшими, ровесниками, с взрослыми, с носителями </w:t>
      </w:r>
      <w:proofErr w:type="spellStart"/>
      <w:r w:rsidRPr="00D10E04">
        <w:rPr>
          <w:sz w:val="23"/>
          <w:szCs w:val="23"/>
        </w:rPr>
        <w:t>воспитательн</w:t>
      </w:r>
      <w:proofErr w:type="gramStart"/>
      <w:r w:rsidRPr="00D10E04">
        <w:rPr>
          <w:sz w:val="23"/>
          <w:szCs w:val="23"/>
        </w:rPr>
        <w:t>о</w:t>
      </w:r>
      <w:proofErr w:type="spellEnd"/>
      <w:r w:rsidR="00ED6C53">
        <w:rPr>
          <w:sz w:val="23"/>
          <w:szCs w:val="23"/>
        </w:rPr>
        <w:t>-</w:t>
      </w:r>
      <w:proofErr w:type="gramEnd"/>
      <w:r w:rsidRPr="00D10E04">
        <w:rPr>
          <w:sz w:val="23"/>
          <w:szCs w:val="23"/>
        </w:rPr>
        <w:t xml:space="preserve"> значимых культурных практик (искусство, литература, прикладное творчество и т. д.), профессий, культурных традиций народов России; </w:t>
      </w:r>
    </w:p>
    <w:p w:rsidR="001C0186" w:rsidRPr="00D10E04" w:rsidRDefault="001C0186" w:rsidP="00D10E04">
      <w:pPr>
        <w:pStyle w:val="Default"/>
        <w:numPr>
          <w:ilvl w:val="0"/>
          <w:numId w:val="30"/>
        </w:numPr>
        <w:rPr>
          <w:sz w:val="23"/>
          <w:szCs w:val="23"/>
        </w:rPr>
      </w:pPr>
      <w:r w:rsidRPr="00D10E04">
        <w:rPr>
          <w:sz w:val="23"/>
          <w:szCs w:val="23"/>
        </w:rPr>
        <w:t xml:space="preserve">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 </w:t>
      </w:r>
    </w:p>
    <w:p w:rsidR="001C0186" w:rsidRPr="00D10E04" w:rsidRDefault="001C0186" w:rsidP="00D10E04">
      <w:pPr>
        <w:pStyle w:val="Default"/>
        <w:rPr>
          <w:sz w:val="23"/>
          <w:szCs w:val="23"/>
        </w:rPr>
      </w:pPr>
    </w:p>
    <w:p w:rsidR="001C0186" w:rsidRPr="00D10E04" w:rsidRDefault="001C0186" w:rsidP="00D10E04">
      <w:pPr>
        <w:pStyle w:val="Default"/>
        <w:rPr>
          <w:sz w:val="23"/>
          <w:szCs w:val="23"/>
        </w:rPr>
      </w:pPr>
      <w:r w:rsidRPr="00D10E04">
        <w:rPr>
          <w:sz w:val="23"/>
          <w:szCs w:val="23"/>
        </w:rPr>
        <w:t xml:space="preserve">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w:t>
      </w:r>
      <w:proofErr w:type="gramStart"/>
      <w:r w:rsidRPr="00D10E04">
        <w:rPr>
          <w:sz w:val="23"/>
          <w:szCs w:val="23"/>
        </w:rPr>
        <w:t>кт в св</w:t>
      </w:r>
      <w:proofErr w:type="gramEnd"/>
      <w:r w:rsidRPr="00D10E04">
        <w:rPr>
          <w:sz w:val="23"/>
          <w:szCs w:val="23"/>
        </w:rPr>
        <w:t xml:space="preserve">оей группе и спроектировать работу с группой в целом, с подгруппами детей, с каждым ребенком. </w:t>
      </w:r>
    </w:p>
    <w:p w:rsidR="001C0186" w:rsidRPr="00D10E04" w:rsidRDefault="001C0186" w:rsidP="00D10E04">
      <w:pPr>
        <w:pStyle w:val="Default"/>
        <w:rPr>
          <w:b/>
          <w:bCs/>
          <w:sz w:val="23"/>
          <w:szCs w:val="23"/>
        </w:rPr>
      </w:pPr>
    </w:p>
    <w:p w:rsidR="001C0186" w:rsidRPr="00D10E04" w:rsidRDefault="001C0186" w:rsidP="00D10E04">
      <w:pPr>
        <w:pStyle w:val="Default"/>
        <w:rPr>
          <w:sz w:val="23"/>
          <w:szCs w:val="23"/>
        </w:rPr>
      </w:pPr>
      <w:r w:rsidRPr="00D10E04">
        <w:rPr>
          <w:b/>
          <w:bCs/>
          <w:sz w:val="23"/>
          <w:szCs w:val="23"/>
        </w:rPr>
        <w:t xml:space="preserve">                  3.3. Организация предметно-пространственной среды </w:t>
      </w:r>
    </w:p>
    <w:p w:rsidR="001C0186" w:rsidRPr="00D10E04" w:rsidRDefault="00EA2CF4" w:rsidP="00D10E04">
      <w:pPr>
        <w:pStyle w:val="Default"/>
        <w:rPr>
          <w:sz w:val="23"/>
          <w:szCs w:val="23"/>
        </w:rPr>
      </w:pPr>
      <w:r w:rsidRPr="00D10E04">
        <w:rPr>
          <w:sz w:val="23"/>
          <w:szCs w:val="23"/>
        </w:rPr>
        <w:t xml:space="preserve">    </w:t>
      </w:r>
      <w:r w:rsidR="001C0186" w:rsidRPr="00D10E04">
        <w:rPr>
          <w:sz w:val="23"/>
          <w:szCs w:val="23"/>
        </w:rPr>
        <w:t xml:space="preserve">Предметно-пространственная среда (далее – ППС) должна отражать федеральную, региональную специфику, а также специфику ОО и включать: </w:t>
      </w:r>
    </w:p>
    <w:p w:rsidR="001C0186" w:rsidRPr="00D10E04" w:rsidRDefault="001C0186" w:rsidP="00D10E04">
      <w:pPr>
        <w:pStyle w:val="Default"/>
        <w:numPr>
          <w:ilvl w:val="0"/>
          <w:numId w:val="31"/>
        </w:numPr>
        <w:rPr>
          <w:sz w:val="23"/>
          <w:szCs w:val="23"/>
        </w:rPr>
      </w:pPr>
      <w:r w:rsidRPr="00D10E04">
        <w:rPr>
          <w:sz w:val="23"/>
          <w:szCs w:val="23"/>
        </w:rPr>
        <w:t xml:space="preserve">оформление помещений; </w:t>
      </w:r>
    </w:p>
    <w:p w:rsidR="001C0186" w:rsidRPr="00D10E04" w:rsidRDefault="001C0186" w:rsidP="00D10E04">
      <w:pPr>
        <w:pStyle w:val="Default"/>
        <w:numPr>
          <w:ilvl w:val="0"/>
          <w:numId w:val="31"/>
        </w:numPr>
        <w:rPr>
          <w:sz w:val="23"/>
          <w:szCs w:val="23"/>
        </w:rPr>
      </w:pPr>
      <w:r w:rsidRPr="00D10E04">
        <w:rPr>
          <w:sz w:val="23"/>
          <w:szCs w:val="23"/>
        </w:rPr>
        <w:t xml:space="preserve">оборудование; </w:t>
      </w:r>
    </w:p>
    <w:p w:rsidR="001C0186" w:rsidRPr="00D10E04" w:rsidRDefault="001C0186" w:rsidP="00D10E04">
      <w:pPr>
        <w:pStyle w:val="Default"/>
        <w:numPr>
          <w:ilvl w:val="0"/>
          <w:numId w:val="31"/>
        </w:numPr>
        <w:rPr>
          <w:sz w:val="23"/>
          <w:szCs w:val="23"/>
        </w:rPr>
      </w:pPr>
      <w:r w:rsidRPr="00D10E04">
        <w:rPr>
          <w:sz w:val="23"/>
          <w:szCs w:val="23"/>
        </w:rPr>
        <w:t xml:space="preserve">игрушки. </w:t>
      </w:r>
    </w:p>
    <w:p w:rsidR="001C0186" w:rsidRPr="00D10E04" w:rsidRDefault="001C0186" w:rsidP="00D10E04">
      <w:pPr>
        <w:pStyle w:val="Default"/>
        <w:rPr>
          <w:sz w:val="23"/>
          <w:szCs w:val="23"/>
        </w:rPr>
      </w:pPr>
    </w:p>
    <w:p w:rsidR="001C0186" w:rsidRPr="00D10E04" w:rsidRDefault="00EA2CF4" w:rsidP="00D10E04">
      <w:pPr>
        <w:pStyle w:val="Default"/>
        <w:rPr>
          <w:sz w:val="23"/>
          <w:szCs w:val="23"/>
        </w:rPr>
      </w:pPr>
      <w:r w:rsidRPr="00D10E04">
        <w:rPr>
          <w:sz w:val="23"/>
          <w:szCs w:val="23"/>
        </w:rPr>
        <w:t xml:space="preserve">      Р</w:t>
      </w:r>
      <w:r w:rsidR="001C0186" w:rsidRPr="00D10E04">
        <w:rPr>
          <w:sz w:val="23"/>
          <w:szCs w:val="23"/>
        </w:rPr>
        <w:t xml:space="preserve">ППС должна отражать ценности, на которых строится программа воспитания, способствовать их принятию и раскрытию ребенком. </w:t>
      </w:r>
    </w:p>
    <w:p w:rsidR="001C0186" w:rsidRPr="00D10E04" w:rsidRDefault="001C0186" w:rsidP="00D10E04">
      <w:pPr>
        <w:pStyle w:val="Default"/>
        <w:rPr>
          <w:sz w:val="23"/>
          <w:szCs w:val="23"/>
        </w:rPr>
      </w:pPr>
      <w:r w:rsidRPr="00D10E04">
        <w:rPr>
          <w:sz w:val="23"/>
          <w:szCs w:val="23"/>
        </w:rPr>
        <w:t xml:space="preserve">Среда включает знаки и символы государства, региона, города и организации. </w:t>
      </w:r>
    </w:p>
    <w:p w:rsidR="001C0186" w:rsidRPr="00D10E04" w:rsidRDefault="001C0186" w:rsidP="00D10E04">
      <w:pPr>
        <w:pStyle w:val="Default"/>
        <w:rPr>
          <w:sz w:val="23"/>
          <w:szCs w:val="23"/>
        </w:rPr>
      </w:pPr>
      <w:r w:rsidRPr="00D10E04">
        <w:rPr>
          <w:sz w:val="23"/>
          <w:szCs w:val="23"/>
        </w:rPr>
        <w:t xml:space="preserve">Среда отражает региональные, этнографические, конфессиональные и другие особенности </w:t>
      </w:r>
      <w:proofErr w:type="spellStart"/>
      <w:r w:rsidRPr="00D10E04">
        <w:rPr>
          <w:sz w:val="23"/>
          <w:szCs w:val="23"/>
        </w:rPr>
        <w:t>социокультурных</w:t>
      </w:r>
      <w:proofErr w:type="spellEnd"/>
      <w:r w:rsidRPr="00D10E04">
        <w:rPr>
          <w:sz w:val="23"/>
          <w:szCs w:val="23"/>
        </w:rPr>
        <w:t xml:space="preserve"> условий, в которых находится организация. </w:t>
      </w:r>
    </w:p>
    <w:p w:rsidR="001C0186" w:rsidRPr="00D10E04" w:rsidRDefault="001C0186" w:rsidP="00D10E04">
      <w:pPr>
        <w:pStyle w:val="Default"/>
        <w:rPr>
          <w:sz w:val="23"/>
          <w:szCs w:val="23"/>
        </w:rPr>
      </w:pPr>
      <w:r w:rsidRPr="00D10E04">
        <w:rPr>
          <w:sz w:val="23"/>
          <w:szCs w:val="23"/>
        </w:rPr>
        <w:t xml:space="preserve">Среда должна быть </w:t>
      </w:r>
      <w:proofErr w:type="spellStart"/>
      <w:r w:rsidRPr="00D10E04">
        <w:rPr>
          <w:sz w:val="23"/>
          <w:szCs w:val="23"/>
        </w:rPr>
        <w:t>экологичной</w:t>
      </w:r>
      <w:proofErr w:type="spellEnd"/>
      <w:r w:rsidRPr="00D10E04">
        <w:rPr>
          <w:sz w:val="23"/>
          <w:szCs w:val="23"/>
        </w:rPr>
        <w:t xml:space="preserve">, </w:t>
      </w:r>
      <w:proofErr w:type="spellStart"/>
      <w:r w:rsidRPr="00D10E04">
        <w:rPr>
          <w:sz w:val="23"/>
          <w:szCs w:val="23"/>
        </w:rPr>
        <w:t>природосообразной</w:t>
      </w:r>
      <w:proofErr w:type="spellEnd"/>
      <w:r w:rsidRPr="00D10E04">
        <w:rPr>
          <w:sz w:val="23"/>
          <w:szCs w:val="23"/>
        </w:rPr>
        <w:t xml:space="preserve"> и безопасной. </w:t>
      </w:r>
    </w:p>
    <w:p w:rsidR="001C0186" w:rsidRPr="00D10E04" w:rsidRDefault="001C0186" w:rsidP="00D10E04">
      <w:pPr>
        <w:pStyle w:val="Default"/>
        <w:rPr>
          <w:sz w:val="23"/>
          <w:szCs w:val="23"/>
        </w:rPr>
      </w:pPr>
      <w:r w:rsidRPr="00D10E04">
        <w:rPr>
          <w:sz w:val="23"/>
          <w:szCs w:val="23"/>
        </w:rPr>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rsidR="001C0186" w:rsidRPr="00D10E04" w:rsidRDefault="001C0186" w:rsidP="00D10E04">
      <w:pPr>
        <w:pStyle w:val="Default"/>
        <w:rPr>
          <w:sz w:val="23"/>
          <w:szCs w:val="23"/>
        </w:rPr>
      </w:pPr>
      <w:r w:rsidRPr="00D10E04">
        <w:rPr>
          <w:sz w:val="23"/>
          <w:szCs w:val="23"/>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1C0186" w:rsidRPr="00D10E04" w:rsidRDefault="001C0186" w:rsidP="00D10E04">
      <w:pPr>
        <w:pStyle w:val="Default"/>
        <w:rPr>
          <w:sz w:val="23"/>
          <w:szCs w:val="23"/>
        </w:rPr>
      </w:pPr>
      <w:r w:rsidRPr="00D10E04">
        <w:rPr>
          <w:sz w:val="23"/>
          <w:szCs w:val="23"/>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rsidR="002F6DC6" w:rsidRPr="00D10E04" w:rsidRDefault="001C0186" w:rsidP="00D10E04">
      <w:pPr>
        <w:spacing w:after="0" w:line="240" w:lineRule="auto"/>
        <w:rPr>
          <w:rFonts w:ascii="Times New Roman" w:hAnsi="Times New Roman" w:cs="Times New Roman"/>
          <w:sz w:val="23"/>
          <w:szCs w:val="23"/>
        </w:rPr>
      </w:pPr>
      <w:r w:rsidRPr="00D10E04">
        <w:rPr>
          <w:rFonts w:ascii="Times New Roman" w:hAnsi="Times New Roman" w:cs="Times New Roman"/>
          <w:sz w:val="23"/>
          <w:szCs w:val="23"/>
        </w:rPr>
        <w:t>Среда обеспечивает ребенку возможности для укрепления здоровья, раскрывает смысл здорового образа жизни, физической культуры и спорта.</w:t>
      </w:r>
    </w:p>
    <w:p w:rsidR="00D3661B" w:rsidRPr="00D10E04" w:rsidRDefault="00D3661B" w:rsidP="00D10E04">
      <w:pPr>
        <w:pStyle w:val="Default"/>
        <w:rPr>
          <w:sz w:val="23"/>
          <w:szCs w:val="23"/>
        </w:rPr>
      </w:pPr>
      <w:r w:rsidRPr="00D10E04">
        <w:rPr>
          <w:sz w:val="23"/>
          <w:szCs w:val="23"/>
        </w:rPr>
        <w:lastRenderedPageBreak/>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rsidR="00D3661B" w:rsidRPr="00D10E04" w:rsidRDefault="00D3661B" w:rsidP="00D10E04">
      <w:pPr>
        <w:pStyle w:val="Default"/>
        <w:rPr>
          <w:sz w:val="23"/>
          <w:szCs w:val="23"/>
        </w:rPr>
      </w:pPr>
      <w:r w:rsidRPr="00D10E04">
        <w:rPr>
          <w:sz w:val="23"/>
          <w:szCs w:val="23"/>
        </w:rPr>
        <w:t xml:space="preserve">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w:t>
      </w:r>
    </w:p>
    <w:p w:rsidR="00EA2CF4" w:rsidRPr="00D10E04" w:rsidRDefault="00EA2CF4" w:rsidP="00D10E04">
      <w:pPr>
        <w:pStyle w:val="Default"/>
        <w:rPr>
          <w:sz w:val="23"/>
          <w:szCs w:val="23"/>
        </w:rPr>
      </w:pPr>
    </w:p>
    <w:p w:rsidR="00D3661B" w:rsidRPr="00D10E04" w:rsidRDefault="00EA2CF4" w:rsidP="00D10E04">
      <w:pPr>
        <w:pStyle w:val="Default"/>
        <w:rPr>
          <w:sz w:val="23"/>
          <w:szCs w:val="23"/>
        </w:rPr>
      </w:pPr>
      <w:r w:rsidRPr="00D10E04">
        <w:rPr>
          <w:b/>
          <w:bCs/>
          <w:sz w:val="23"/>
          <w:szCs w:val="23"/>
        </w:rPr>
        <w:t xml:space="preserve">                   </w:t>
      </w:r>
      <w:r w:rsidR="00D3661B" w:rsidRPr="00D10E04">
        <w:rPr>
          <w:b/>
          <w:bCs/>
          <w:sz w:val="23"/>
          <w:szCs w:val="23"/>
        </w:rPr>
        <w:t xml:space="preserve">3.4. Кадровое обеспечение воспитательного процесса </w:t>
      </w:r>
    </w:p>
    <w:p w:rsidR="00D3661B" w:rsidRPr="00D10E04" w:rsidRDefault="00D3661B" w:rsidP="00D10E04">
      <w:pPr>
        <w:pStyle w:val="Default"/>
        <w:rPr>
          <w:sz w:val="23"/>
          <w:szCs w:val="23"/>
        </w:rPr>
      </w:pPr>
      <w:r w:rsidRPr="00D10E04">
        <w:rPr>
          <w:i/>
          <w:iCs/>
          <w:sz w:val="23"/>
          <w:szCs w:val="23"/>
        </w:rPr>
        <w:t xml:space="preserve">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с этнокультурными особенностями и т.д. </w:t>
      </w:r>
    </w:p>
    <w:p w:rsidR="00D3661B" w:rsidRPr="00D10E04" w:rsidRDefault="00D3661B" w:rsidP="00D10E04">
      <w:pPr>
        <w:pStyle w:val="Default"/>
        <w:rPr>
          <w:i/>
          <w:iCs/>
          <w:sz w:val="23"/>
          <w:szCs w:val="23"/>
        </w:rPr>
      </w:pPr>
      <w:r w:rsidRPr="00D10E04">
        <w:rPr>
          <w:i/>
          <w:iCs/>
          <w:sz w:val="23"/>
          <w:szCs w:val="23"/>
        </w:rPr>
        <w:t xml:space="preserve">Также здесь должна быть представлена информация о возможностях привлечения специалистов других организаций (образовательных, социальных и т.д.). </w:t>
      </w:r>
    </w:p>
    <w:p w:rsidR="00EA2CF4" w:rsidRPr="00D10E04" w:rsidRDefault="00EA2CF4" w:rsidP="00D10E04">
      <w:pPr>
        <w:pStyle w:val="Default"/>
        <w:rPr>
          <w:sz w:val="23"/>
          <w:szCs w:val="23"/>
        </w:rPr>
      </w:pPr>
    </w:p>
    <w:p w:rsidR="00D3661B" w:rsidRPr="00D10E04" w:rsidRDefault="00EA2CF4" w:rsidP="00D10E04">
      <w:pPr>
        <w:pStyle w:val="Default"/>
        <w:rPr>
          <w:sz w:val="23"/>
          <w:szCs w:val="23"/>
        </w:rPr>
      </w:pPr>
      <w:r w:rsidRPr="00D10E04">
        <w:rPr>
          <w:b/>
          <w:bCs/>
          <w:sz w:val="23"/>
          <w:szCs w:val="23"/>
        </w:rPr>
        <w:t xml:space="preserve">      </w:t>
      </w:r>
      <w:r w:rsidR="00D3661B" w:rsidRPr="00D10E04">
        <w:rPr>
          <w:b/>
          <w:bCs/>
          <w:sz w:val="23"/>
          <w:szCs w:val="23"/>
        </w:rPr>
        <w:t xml:space="preserve">3.5. Нормативно-методическое обеспечение реализации Программы воспитания </w:t>
      </w:r>
    </w:p>
    <w:p w:rsidR="00D3661B" w:rsidRPr="00D10E04" w:rsidRDefault="00D3661B" w:rsidP="00D10E04">
      <w:pPr>
        <w:pStyle w:val="Default"/>
        <w:rPr>
          <w:sz w:val="23"/>
          <w:szCs w:val="23"/>
        </w:rPr>
      </w:pPr>
      <w:r w:rsidRPr="00D10E04">
        <w:rPr>
          <w:i/>
          <w:iCs/>
          <w:sz w:val="23"/>
          <w:szCs w:val="23"/>
        </w:rPr>
        <w:t xml:space="preserve">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 в которые вносятся изменения в связи с внедрением рабочей программы воспитания (в том числе на Программу развития образовательной организации). </w:t>
      </w:r>
    </w:p>
    <w:p w:rsidR="00D3661B" w:rsidRPr="00D10E04" w:rsidRDefault="00D3661B" w:rsidP="00D10E04">
      <w:pPr>
        <w:pStyle w:val="Default"/>
        <w:rPr>
          <w:sz w:val="23"/>
          <w:szCs w:val="23"/>
        </w:rPr>
      </w:pPr>
      <w:r w:rsidRPr="00D10E04">
        <w:rPr>
          <w:i/>
          <w:iCs/>
          <w:sz w:val="23"/>
          <w:szCs w:val="23"/>
        </w:rPr>
        <w:t xml:space="preserve">Должен быть представлен Перечень локальных правовых документов ДОО, в которые вносятся изменения в соответствии с рабочей программой воспитания. </w:t>
      </w:r>
    </w:p>
    <w:p w:rsidR="00D3661B" w:rsidRPr="00D10E04" w:rsidRDefault="00EA2CF4" w:rsidP="00D10E04">
      <w:pPr>
        <w:pStyle w:val="Default"/>
        <w:rPr>
          <w:sz w:val="23"/>
          <w:szCs w:val="23"/>
        </w:rPr>
      </w:pPr>
      <w:r w:rsidRPr="00D10E04">
        <w:rPr>
          <w:b/>
          <w:bCs/>
          <w:sz w:val="23"/>
          <w:szCs w:val="23"/>
        </w:rPr>
        <w:t xml:space="preserve">   </w:t>
      </w:r>
      <w:r w:rsidR="00D3661B" w:rsidRPr="00D10E04">
        <w:rPr>
          <w:b/>
          <w:bCs/>
          <w:sz w:val="23"/>
          <w:szCs w:val="23"/>
        </w:rPr>
        <w:t xml:space="preserve">3.6. Особые требования к условиям, обеспечивающим достижение планируемых личностных результатов в работе с особыми категориями детей </w:t>
      </w:r>
    </w:p>
    <w:p w:rsidR="00D3661B" w:rsidRPr="00D10E04" w:rsidRDefault="00D3661B" w:rsidP="00D10E04">
      <w:pPr>
        <w:pStyle w:val="Default"/>
        <w:rPr>
          <w:sz w:val="23"/>
          <w:szCs w:val="23"/>
        </w:rPr>
      </w:pPr>
      <w:r w:rsidRPr="00D10E04">
        <w:rPr>
          <w:sz w:val="23"/>
          <w:szCs w:val="23"/>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D3661B" w:rsidRPr="00D10E04" w:rsidRDefault="00D3661B" w:rsidP="00D10E04">
      <w:pPr>
        <w:pStyle w:val="Default"/>
        <w:rPr>
          <w:sz w:val="23"/>
          <w:szCs w:val="23"/>
        </w:rPr>
      </w:pPr>
      <w:r w:rsidRPr="00D10E04">
        <w:rPr>
          <w:sz w:val="23"/>
          <w:szCs w:val="23"/>
        </w:rPr>
        <w:t xml:space="preserve">Инклюзия является ценностной основой уклада ДОО и основанием для проектирования воспитывающих сред, деятельностей и событий. </w:t>
      </w:r>
    </w:p>
    <w:p w:rsidR="00D3661B" w:rsidRPr="00D10E04" w:rsidRDefault="00D3661B" w:rsidP="00D10E04">
      <w:pPr>
        <w:pStyle w:val="Default"/>
        <w:rPr>
          <w:sz w:val="23"/>
          <w:szCs w:val="23"/>
        </w:rPr>
      </w:pPr>
      <w:r w:rsidRPr="00D10E04">
        <w:rPr>
          <w:b/>
          <w:bCs/>
          <w:i/>
          <w:iCs/>
          <w:sz w:val="23"/>
          <w:szCs w:val="23"/>
        </w:rPr>
        <w:t xml:space="preserve">На уровне уклада: </w:t>
      </w:r>
      <w:proofErr w:type="gramStart"/>
      <w:r w:rsidRPr="00D10E04">
        <w:rPr>
          <w:sz w:val="23"/>
          <w:szCs w:val="23"/>
        </w:rPr>
        <w:t xml:space="preserve">ДОО инклюзивное образование – это норма для воспитания, реализующая такие </w:t>
      </w:r>
      <w:proofErr w:type="spellStart"/>
      <w:r w:rsidRPr="00D10E04">
        <w:rPr>
          <w:sz w:val="23"/>
          <w:szCs w:val="23"/>
        </w:rPr>
        <w:t>социокультурные</w:t>
      </w:r>
      <w:proofErr w:type="spellEnd"/>
      <w:r w:rsidRPr="00D10E04">
        <w:rPr>
          <w:sz w:val="23"/>
          <w:szCs w:val="23"/>
        </w:rPr>
        <w:t xml:space="preserve"> ценности, как забота, принятие, взаимоуважение, взаимопомощь, совместность, сопричастность, социальная ответственность.</w:t>
      </w:r>
      <w:proofErr w:type="gramEnd"/>
      <w:r w:rsidRPr="00D10E04">
        <w:rPr>
          <w:sz w:val="23"/>
          <w:szCs w:val="23"/>
        </w:rPr>
        <w:t xml:space="preserve"> Эти ценности должны разделяться всеми участниками образовательных отношений в ДОО. </w:t>
      </w:r>
    </w:p>
    <w:p w:rsidR="00D3661B" w:rsidRPr="00D10E04" w:rsidRDefault="00D3661B" w:rsidP="00D10E04">
      <w:pPr>
        <w:pStyle w:val="Default"/>
        <w:rPr>
          <w:sz w:val="23"/>
          <w:szCs w:val="23"/>
        </w:rPr>
      </w:pPr>
      <w:r w:rsidRPr="00D10E04">
        <w:rPr>
          <w:b/>
          <w:bCs/>
          <w:i/>
          <w:iCs/>
          <w:sz w:val="23"/>
          <w:szCs w:val="23"/>
        </w:rPr>
        <w:t>На уровне воспитывающих сред</w:t>
      </w:r>
      <w:r w:rsidRPr="00D10E04">
        <w:rPr>
          <w:sz w:val="23"/>
          <w:szCs w:val="23"/>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в различные формы жизни детского сообщества; рукотворная </w:t>
      </w:r>
      <w:r w:rsidR="000D5389" w:rsidRPr="00D10E04">
        <w:rPr>
          <w:sz w:val="23"/>
          <w:szCs w:val="23"/>
        </w:rPr>
        <w:t xml:space="preserve"> воспитывающая среда обеспечивает возможность демонстрации у</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b/>
          <w:bCs/>
          <w:i/>
          <w:iCs/>
          <w:color w:val="000000"/>
          <w:sz w:val="23"/>
          <w:szCs w:val="23"/>
        </w:rPr>
        <w:t>На уровне общности</w:t>
      </w:r>
      <w:r w:rsidRPr="00D10E04">
        <w:rPr>
          <w:rFonts w:ascii="Times New Roman" w:hAnsi="Times New Roman" w:cs="Times New Roman"/>
          <w:color w:val="000000"/>
          <w:sz w:val="23"/>
          <w:szCs w:val="23"/>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b/>
          <w:bCs/>
          <w:i/>
          <w:iCs/>
          <w:color w:val="000000"/>
          <w:sz w:val="23"/>
          <w:szCs w:val="23"/>
        </w:rPr>
        <w:t>На уровне деятельностей</w:t>
      </w:r>
      <w:r w:rsidRPr="00D10E04">
        <w:rPr>
          <w:rFonts w:ascii="Times New Roman" w:hAnsi="Times New Roman" w:cs="Times New Roman"/>
          <w:color w:val="000000"/>
          <w:sz w:val="23"/>
          <w:szCs w:val="23"/>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b/>
          <w:bCs/>
          <w:i/>
          <w:iCs/>
          <w:color w:val="000000"/>
          <w:sz w:val="23"/>
          <w:szCs w:val="23"/>
        </w:rPr>
        <w:t>На уровне событий</w:t>
      </w:r>
      <w:r w:rsidRPr="00D10E04">
        <w:rPr>
          <w:rFonts w:ascii="Times New Roman" w:hAnsi="Times New Roman" w:cs="Times New Roman"/>
          <w:color w:val="000000"/>
          <w:sz w:val="23"/>
          <w:szCs w:val="23"/>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w:t>
      </w:r>
      <w:r w:rsidRPr="00D10E04">
        <w:rPr>
          <w:rFonts w:ascii="Times New Roman" w:hAnsi="Times New Roman" w:cs="Times New Roman"/>
          <w:color w:val="000000"/>
          <w:sz w:val="23"/>
          <w:szCs w:val="23"/>
        </w:rPr>
        <w:lastRenderedPageBreak/>
        <w:t xml:space="preserve">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3) содействие и сотрудничество детей и взрослых, признание ребенка полноценным участником (субъектом) образовательных отношений;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4) формирование и поддержка инициативы детей в различных видах детской деятельности;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5) активное привлечение ближайшего социального окружения к воспитанию ребенка.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Задачами воспитания детей с ОВЗ в условиях дошкольной образовательной организации являются: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2) формирование доброжелательного отношения к детям с ОВЗ и их семьям со стороны всех участников образовательных отношений;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5) расширение у детей с различными нарушениями развития знаний и представлений об окружающем мире;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6) взаимодействие с семьей для обеспечения полноценного развития детей с ОВЗ; </w:t>
      </w:r>
    </w:p>
    <w:p w:rsidR="00D3661B" w:rsidRPr="00D10E04" w:rsidRDefault="00D3661B"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7) охрана и укрепление физического и психического здоровья детей, в том числе их эмоционального благополучия;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b/>
          <w:bCs/>
          <w:i/>
          <w:iCs/>
          <w:color w:val="000000"/>
          <w:sz w:val="23"/>
          <w:szCs w:val="23"/>
        </w:rPr>
        <w:t>На уровне общности</w:t>
      </w:r>
      <w:r w:rsidRPr="00D10E04">
        <w:rPr>
          <w:rFonts w:ascii="Times New Roman" w:hAnsi="Times New Roman" w:cs="Times New Roman"/>
          <w:color w:val="000000"/>
          <w:sz w:val="23"/>
          <w:szCs w:val="23"/>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b/>
          <w:bCs/>
          <w:i/>
          <w:iCs/>
          <w:color w:val="000000"/>
          <w:sz w:val="23"/>
          <w:szCs w:val="23"/>
        </w:rPr>
        <w:t>На уровне деятельностей</w:t>
      </w:r>
      <w:r w:rsidRPr="00D10E04">
        <w:rPr>
          <w:rFonts w:ascii="Times New Roman" w:hAnsi="Times New Roman" w:cs="Times New Roman"/>
          <w:color w:val="000000"/>
          <w:sz w:val="23"/>
          <w:szCs w:val="23"/>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b/>
          <w:bCs/>
          <w:i/>
          <w:iCs/>
          <w:color w:val="000000"/>
          <w:sz w:val="23"/>
          <w:szCs w:val="23"/>
        </w:rPr>
        <w:t>На уровне событий</w:t>
      </w:r>
      <w:r w:rsidRPr="00D10E04">
        <w:rPr>
          <w:rFonts w:ascii="Times New Roman" w:hAnsi="Times New Roman" w:cs="Times New Roman"/>
          <w:color w:val="000000"/>
          <w:sz w:val="23"/>
          <w:szCs w:val="23"/>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3) содействие и сотрудничество детей и взрослых, признание ребенка полноценным участником (субъектом) образовательных отношений;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4) формирование и поддержка инициативы детей в различных видах детской деятельности;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lastRenderedPageBreak/>
        <w:t xml:space="preserve">5) активное привлечение ближайшего социального окружения к воспитанию ребенка.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Задачами воспитания детей с ОВЗ в условиях дошкольной образовательной организации являются: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2) формирование доброжелательного отношения к детям с ОВЗ и их семьям со стороны всех участников образовательных отношений;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5) расширение у детей с различными нарушениями развития знаний и представлений об окружающем мире;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6) взаимодействие с семьей для обеспечения полноценного развития детей с ОВЗ; </w:t>
      </w:r>
    </w:p>
    <w:p w:rsidR="00167040" w:rsidRPr="00D10E04" w:rsidRDefault="00167040" w:rsidP="00D10E04">
      <w:pPr>
        <w:autoSpaceDE w:val="0"/>
        <w:autoSpaceDN w:val="0"/>
        <w:adjustRightInd w:val="0"/>
        <w:spacing w:after="0" w:line="240" w:lineRule="auto"/>
        <w:rPr>
          <w:rFonts w:ascii="Times New Roman" w:hAnsi="Times New Roman" w:cs="Times New Roman"/>
          <w:color w:val="000000"/>
          <w:sz w:val="23"/>
          <w:szCs w:val="23"/>
        </w:rPr>
      </w:pPr>
      <w:r w:rsidRPr="00D10E04">
        <w:rPr>
          <w:rFonts w:ascii="Times New Roman" w:hAnsi="Times New Roman" w:cs="Times New Roman"/>
          <w:color w:val="000000"/>
          <w:sz w:val="23"/>
          <w:szCs w:val="23"/>
        </w:rPr>
        <w:t xml:space="preserve">7) охрана и укрепление физического и психического здоровья детей, в том числе их эмоционального благополучия; </w:t>
      </w:r>
    </w:p>
    <w:p w:rsidR="00167040" w:rsidRPr="00D10E04" w:rsidRDefault="00167040" w:rsidP="00D10E04">
      <w:pPr>
        <w:pStyle w:val="Default"/>
      </w:pPr>
    </w:p>
    <w:p w:rsidR="00167040" w:rsidRPr="00D10E04" w:rsidRDefault="00167040" w:rsidP="00D10E04">
      <w:pPr>
        <w:pStyle w:val="Default"/>
        <w:rPr>
          <w:sz w:val="23"/>
          <w:szCs w:val="23"/>
        </w:rPr>
      </w:pPr>
      <w:r w:rsidRPr="00D10E04">
        <w:rPr>
          <w:sz w:val="23"/>
          <w:szCs w:val="23"/>
        </w:rPr>
        <w:t xml:space="preserve">8) объединение обучения и воспитания в целостный образовательный процесс на основе духовно-нравственных и </w:t>
      </w:r>
      <w:proofErr w:type="spellStart"/>
      <w:r w:rsidRPr="00D10E04">
        <w:rPr>
          <w:sz w:val="23"/>
          <w:szCs w:val="23"/>
        </w:rPr>
        <w:t>социокультурных</w:t>
      </w:r>
      <w:proofErr w:type="spellEnd"/>
      <w:r w:rsidRPr="00D10E04">
        <w:rPr>
          <w:sz w:val="23"/>
          <w:szCs w:val="23"/>
        </w:rPr>
        <w:t xml:space="preserve"> ценностей и принятых в обществе правил и норм поведения в интересах человека, семьи, общества. </w:t>
      </w:r>
    </w:p>
    <w:p w:rsidR="00167040" w:rsidRPr="00D10E04" w:rsidRDefault="00167040" w:rsidP="00D10E04">
      <w:pPr>
        <w:pStyle w:val="Default"/>
        <w:rPr>
          <w:sz w:val="23"/>
          <w:szCs w:val="23"/>
        </w:rPr>
      </w:pPr>
    </w:p>
    <w:p w:rsidR="00167040" w:rsidRPr="00D10E04" w:rsidRDefault="00167040" w:rsidP="00D10E04">
      <w:pPr>
        <w:pStyle w:val="Default"/>
        <w:rPr>
          <w:sz w:val="23"/>
          <w:szCs w:val="23"/>
        </w:rPr>
      </w:pPr>
      <w:r w:rsidRPr="00D10E04">
        <w:rPr>
          <w:b/>
          <w:bCs/>
          <w:sz w:val="23"/>
          <w:szCs w:val="23"/>
        </w:rPr>
        <w:t xml:space="preserve">  </w:t>
      </w:r>
      <w:r w:rsidR="00776BAB" w:rsidRPr="00D10E04">
        <w:rPr>
          <w:b/>
          <w:bCs/>
          <w:sz w:val="23"/>
          <w:szCs w:val="23"/>
        </w:rPr>
        <w:t xml:space="preserve">                  3.7.  К</w:t>
      </w:r>
      <w:r w:rsidRPr="00D10E04">
        <w:rPr>
          <w:b/>
          <w:bCs/>
          <w:sz w:val="23"/>
          <w:szCs w:val="23"/>
        </w:rPr>
        <w:t xml:space="preserve">алендарный план воспитательной работы </w:t>
      </w:r>
    </w:p>
    <w:p w:rsidR="00167040" w:rsidRPr="00D10E04" w:rsidRDefault="00EA2CF4" w:rsidP="00D10E04">
      <w:pPr>
        <w:pStyle w:val="Default"/>
        <w:rPr>
          <w:sz w:val="23"/>
          <w:szCs w:val="23"/>
        </w:rPr>
      </w:pPr>
      <w:r w:rsidRPr="00D10E04">
        <w:rPr>
          <w:sz w:val="23"/>
          <w:szCs w:val="23"/>
        </w:rPr>
        <w:t xml:space="preserve">     </w:t>
      </w:r>
      <w:r w:rsidR="00167040" w:rsidRPr="00D10E04">
        <w:rPr>
          <w:sz w:val="23"/>
          <w:szCs w:val="23"/>
        </w:rPr>
        <w:t xml:space="preserve">На основе рабочей программы воспитания ДОО составляет </w:t>
      </w:r>
      <w:r w:rsidR="00167040" w:rsidRPr="00D10E04">
        <w:rPr>
          <w:b/>
          <w:bCs/>
          <w:sz w:val="23"/>
          <w:szCs w:val="23"/>
        </w:rPr>
        <w:t>примерный календарный план воспитательной работы</w:t>
      </w:r>
      <w:r w:rsidR="00167040" w:rsidRPr="00D10E04">
        <w:rPr>
          <w:sz w:val="23"/>
          <w:szCs w:val="23"/>
        </w:rPr>
        <w:t xml:space="preserve">. </w:t>
      </w:r>
    </w:p>
    <w:p w:rsidR="00167040" w:rsidRPr="00D10E04" w:rsidRDefault="00167040" w:rsidP="00D10E04">
      <w:pPr>
        <w:pStyle w:val="Default"/>
        <w:rPr>
          <w:sz w:val="23"/>
          <w:szCs w:val="23"/>
        </w:rPr>
      </w:pPr>
      <w:r w:rsidRPr="00D10E04">
        <w:rPr>
          <w:sz w:val="23"/>
          <w:szCs w:val="23"/>
        </w:rPr>
        <w:t xml:space="preserve">Примерный план воспитательной работы строится на основе базовых ценностей по следующим этапам: </w:t>
      </w:r>
    </w:p>
    <w:p w:rsidR="00167040" w:rsidRPr="00D10E04" w:rsidRDefault="00167040" w:rsidP="00D10E04">
      <w:pPr>
        <w:pStyle w:val="Default"/>
        <w:numPr>
          <w:ilvl w:val="0"/>
          <w:numId w:val="32"/>
        </w:numPr>
        <w:rPr>
          <w:sz w:val="23"/>
          <w:szCs w:val="23"/>
        </w:rPr>
      </w:pPr>
      <w:r w:rsidRPr="00D10E04">
        <w:rPr>
          <w:sz w:val="23"/>
          <w:szCs w:val="23"/>
        </w:rPr>
        <w:t xml:space="preserve">погружение-знакомство, которое реализуется в различных формах (чтение, просмотр, экскурсии и пр.); </w:t>
      </w:r>
    </w:p>
    <w:p w:rsidR="00167040" w:rsidRPr="00D10E04" w:rsidRDefault="00167040" w:rsidP="00D10E04">
      <w:pPr>
        <w:pStyle w:val="Default"/>
        <w:numPr>
          <w:ilvl w:val="0"/>
          <w:numId w:val="32"/>
        </w:numPr>
        <w:rPr>
          <w:sz w:val="23"/>
          <w:szCs w:val="23"/>
        </w:rPr>
      </w:pPr>
      <w:r w:rsidRPr="00D10E04">
        <w:rPr>
          <w:sz w:val="23"/>
          <w:szCs w:val="23"/>
        </w:rPr>
        <w:t xml:space="preserve">разработка коллективного проекта, в рамках которого создаются творческие продукты; </w:t>
      </w:r>
    </w:p>
    <w:p w:rsidR="00167040" w:rsidRPr="00D10E04" w:rsidRDefault="00167040" w:rsidP="00D10E04">
      <w:pPr>
        <w:pStyle w:val="Default"/>
        <w:numPr>
          <w:ilvl w:val="0"/>
          <w:numId w:val="32"/>
        </w:numPr>
        <w:rPr>
          <w:sz w:val="23"/>
          <w:szCs w:val="23"/>
        </w:rPr>
      </w:pPr>
      <w:r w:rsidRPr="00D10E04">
        <w:rPr>
          <w:sz w:val="23"/>
          <w:szCs w:val="23"/>
        </w:rPr>
        <w:t xml:space="preserve">организация события, которое формирует ценности. </w:t>
      </w:r>
    </w:p>
    <w:p w:rsidR="00167040" w:rsidRPr="00D10E04" w:rsidRDefault="00167040" w:rsidP="00D10E04">
      <w:pPr>
        <w:pStyle w:val="Default"/>
        <w:rPr>
          <w:sz w:val="23"/>
          <w:szCs w:val="23"/>
        </w:rPr>
      </w:pPr>
    </w:p>
    <w:p w:rsidR="00167040" w:rsidRPr="00D10E04" w:rsidRDefault="00EA2CF4" w:rsidP="00D10E04">
      <w:pPr>
        <w:pStyle w:val="Default"/>
        <w:rPr>
          <w:sz w:val="23"/>
          <w:szCs w:val="23"/>
        </w:rPr>
      </w:pPr>
      <w:r w:rsidRPr="00D10E04">
        <w:rPr>
          <w:sz w:val="23"/>
          <w:szCs w:val="23"/>
        </w:rPr>
        <w:t xml:space="preserve">   </w:t>
      </w:r>
      <w:r w:rsidR="00167040" w:rsidRPr="00D10E04">
        <w:rPr>
          <w:sz w:val="23"/>
          <w:szCs w:val="23"/>
        </w:rPr>
        <w:t xml:space="preserve">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 </w:t>
      </w:r>
    </w:p>
    <w:p w:rsidR="00167040" w:rsidRPr="00D10E04" w:rsidRDefault="00167040" w:rsidP="00D10E04">
      <w:pPr>
        <w:pStyle w:val="Default"/>
        <w:rPr>
          <w:sz w:val="23"/>
          <w:szCs w:val="23"/>
        </w:rPr>
      </w:pPr>
      <w:r w:rsidRPr="00D10E04">
        <w:rPr>
          <w:sz w:val="23"/>
          <w:szCs w:val="23"/>
        </w:rPr>
        <w:t xml:space="preserve">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 </w:t>
      </w:r>
    </w:p>
    <w:p w:rsidR="00167040" w:rsidRPr="00D10E04" w:rsidRDefault="00167040" w:rsidP="00D10E04">
      <w:pPr>
        <w:pStyle w:val="Default"/>
        <w:rPr>
          <w:sz w:val="23"/>
          <w:szCs w:val="23"/>
        </w:rPr>
      </w:pPr>
      <w:r w:rsidRPr="00D10E04">
        <w:rPr>
          <w:sz w:val="23"/>
          <w:szCs w:val="23"/>
        </w:rPr>
        <w:t xml:space="preserve">События, формы и методы работы по решению воспитательных задач могут быть интегративными. </w:t>
      </w:r>
    </w:p>
    <w:p w:rsidR="00167040" w:rsidRPr="00D10E04" w:rsidRDefault="00167040" w:rsidP="00D10E04">
      <w:pPr>
        <w:pStyle w:val="Default"/>
        <w:rPr>
          <w:sz w:val="23"/>
          <w:szCs w:val="23"/>
        </w:rPr>
      </w:pPr>
      <w:r w:rsidRPr="00D10E04">
        <w:rPr>
          <w:sz w:val="23"/>
          <w:szCs w:val="23"/>
        </w:rPr>
        <w:t xml:space="preserve">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 </w:t>
      </w: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D563A7" w:rsidRPr="00D10E04" w:rsidRDefault="00D563A7" w:rsidP="00D10E04">
      <w:pPr>
        <w:spacing w:after="0" w:line="240" w:lineRule="auto"/>
        <w:rPr>
          <w:rFonts w:ascii="Times New Roman" w:hAnsi="Times New Roman" w:cs="Times New Roman"/>
          <w:b/>
          <w:sz w:val="24"/>
          <w:szCs w:val="24"/>
        </w:rPr>
      </w:pPr>
    </w:p>
    <w:p w:rsidR="000320B2" w:rsidRDefault="000320B2" w:rsidP="00D10E04">
      <w:pPr>
        <w:spacing w:after="0" w:line="240" w:lineRule="auto"/>
        <w:rPr>
          <w:rFonts w:ascii="Times New Roman" w:hAnsi="Times New Roman" w:cs="Times New Roman"/>
          <w:b/>
          <w:sz w:val="24"/>
          <w:szCs w:val="24"/>
        </w:rPr>
      </w:pPr>
    </w:p>
    <w:p w:rsidR="000577B3" w:rsidRDefault="000577B3" w:rsidP="00D10E04">
      <w:pPr>
        <w:spacing w:after="0" w:line="240" w:lineRule="auto"/>
        <w:rPr>
          <w:rFonts w:ascii="Times New Roman" w:hAnsi="Times New Roman" w:cs="Times New Roman"/>
          <w:b/>
          <w:sz w:val="24"/>
          <w:szCs w:val="24"/>
        </w:rPr>
      </w:pPr>
    </w:p>
    <w:p w:rsidR="000577B3" w:rsidRPr="00D10E04" w:rsidRDefault="000577B3" w:rsidP="00D10E04">
      <w:pPr>
        <w:spacing w:after="0" w:line="240" w:lineRule="auto"/>
        <w:rPr>
          <w:rFonts w:ascii="Times New Roman" w:hAnsi="Times New Roman" w:cs="Times New Roman"/>
          <w:b/>
          <w:sz w:val="24"/>
          <w:szCs w:val="24"/>
        </w:rPr>
      </w:pPr>
    </w:p>
    <w:p w:rsidR="00EA2CF4" w:rsidRPr="00D10E04" w:rsidRDefault="00EA2CF4" w:rsidP="00D10E04">
      <w:pPr>
        <w:spacing w:after="0" w:line="240" w:lineRule="auto"/>
        <w:rPr>
          <w:rFonts w:ascii="Times New Roman" w:eastAsia="TimesNewRomanPS-BoldMT" w:hAnsi="Times New Roman" w:cs="Times New Roman"/>
          <w:b/>
          <w:sz w:val="24"/>
          <w:szCs w:val="24"/>
        </w:rPr>
      </w:pPr>
    </w:p>
    <w:p w:rsidR="00D563A7" w:rsidRPr="00D10E04" w:rsidRDefault="00D563A7" w:rsidP="00D10E04">
      <w:pPr>
        <w:spacing w:after="0" w:line="240" w:lineRule="auto"/>
        <w:rPr>
          <w:rFonts w:ascii="Times New Roman" w:eastAsia="TimesNewRomanPS-BoldMT" w:hAnsi="Times New Roman" w:cs="Times New Roman"/>
          <w:b/>
          <w:sz w:val="24"/>
          <w:szCs w:val="24"/>
        </w:rPr>
      </w:pPr>
      <w:r w:rsidRPr="00D10E04">
        <w:rPr>
          <w:rFonts w:ascii="Times New Roman" w:eastAsia="TimesNewRomanPS-BoldMT" w:hAnsi="Times New Roman" w:cs="Times New Roman"/>
          <w:b/>
          <w:sz w:val="24"/>
          <w:szCs w:val="24"/>
        </w:rPr>
        <w:t xml:space="preserve"> </w:t>
      </w:r>
      <w:r w:rsidR="000320B2" w:rsidRPr="00D10E04">
        <w:rPr>
          <w:rFonts w:ascii="Times New Roman" w:eastAsia="TimesNewRomanPS-BoldMT" w:hAnsi="Times New Roman" w:cs="Times New Roman"/>
          <w:sz w:val="24"/>
          <w:szCs w:val="24"/>
        </w:rPr>
        <w:t>Приложение № 1</w:t>
      </w:r>
      <w:r w:rsidR="000320B2" w:rsidRPr="00D10E04">
        <w:rPr>
          <w:rFonts w:ascii="Times New Roman" w:eastAsia="TimesNewRomanPS-BoldMT" w:hAnsi="Times New Roman" w:cs="Times New Roman"/>
          <w:b/>
          <w:sz w:val="24"/>
          <w:szCs w:val="24"/>
        </w:rPr>
        <w:t xml:space="preserve">   </w:t>
      </w:r>
      <w:r w:rsidRPr="00D10E04">
        <w:rPr>
          <w:rFonts w:ascii="Times New Roman" w:eastAsia="TimesNewRomanPS-BoldMT" w:hAnsi="Times New Roman" w:cs="Times New Roman"/>
          <w:b/>
          <w:sz w:val="24"/>
          <w:szCs w:val="24"/>
        </w:rPr>
        <w:t xml:space="preserve">Календарный план воспитательной работы </w:t>
      </w:r>
      <w:r w:rsidR="00470330" w:rsidRPr="00D10E04">
        <w:rPr>
          <w:rFonts w:ascii="Times New Roman" w:eastAsia="TimesNewRomanPS-BoldMT" w:hAnsi="Times New Roman" w:cs="Times New Roman"/>
          <w:b/>
          <w:sz w:val="24"/>
          <w:szCs w:val="24"/>
        </w:rPr>
        <w:t>Центров развития ребенка</w:t>
      </w:r>
    </w:p>
    <w:tbl>
      <w:tblPr>
        <w:tblStyle w:val="a5"/>
        <w:tblW w:w="0" w:type="auto"/>
        <w:tblInd w:w="-636" w:type="dxa"/>
        <w:tblLook w:val="04A0"/>
      </w:tblPr>
      <w:tblGrid>
        <w:gridCol w:w="458"/>
        <w:gridCol w:w="2441"/>
        <w:gridCol w:w="1405"/>
        <w:gridCol w:w="1405"/>
        <w:gridCol w:w="1405"/>
        <w:gridCol w:w="1405"/>
        <w:gridCol w:w="1405"/>
      </w:tblGrid>
      <w:tr w:rsidR="00E215B1" w:rsidRPr="00D10E04" w:rsidTr="00C4666B">
        <w:tc>
          <w:tcPr>
            <w:tcW w:w="458"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w:t>
            </w:r>
          </w:p>
        </w:tc>
        <w:tc>
          <w:tcPr>
            <w:tcW w:w="2441"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Содержание</w:t>
            </w:r>
          </w:p>
        </w:tc>
        <w:tc>
          <w:tcPr>
            <w:tcW w:w="1405"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2 -3 года</w:t>
            </w:r>
          </w:p>
        </w:tc>
        <w:tc>
          <w:tcPr>
            <w:tcW w:w="1405"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3 – 4 года</w:t>
            </w:r>
          </w:p>
        </w:tc>
        <w:tc>
          <w:tcPr>
            <w:tcW w:w="1405"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4 – 5 лет</w:t>
            </w:r>
          </w:p>
        </w:tc>
        <w:tc>
          <w:tcPr>
            <w:tcW w:w="1405"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5 – 6 лет</w:t>
            </w:r>
          </w:p>
        </w:tc>
        <w:tc>
          <w:tcPr>
            <w:tcW w:w="1405" w:type="dxa"/>
          </w:tcPr>
          <w:p w:rsidR="00D563A7" w:rsidRPr="00D10E04" w:rsidRDefault="00E215B1" w:rsidP="00D10E04">
            <w:pPr>
              <w:rPr>
                <w:rFonts w:ascii="Times New Roman" w:hAnsi="Times New Roman" w:cs="Times New Roman"/>
                <w:b/>
                <w:sz w:val="24"/>
                <w:szCs w:val="24"/>
              </w:rPr>
            </w:pPr>
            <w:r w:rsidRPr="00D10E04">
              <w:rPr>
                <w:rFonts w:ascii="Times New Roman" w:hAnsi="Times New Roman" w:cs="Times New Roman"/>
                <w:b/>
                <w:sz w:val="24"/>
                <w:szCs w:val="24"/>
              </w:rPr>
              <w:t>6 – 7 лет</w:t>
            </w:r>
          </w:p>
        </w:tc>
      </w:tr>
      <w:tr w:rsidR="00E215B1" w:rsidRPr="00D10E04" w:rsidTr="00C4666B">
        <w:tc>
          <w:tcPr>
            <w:tcW w:w="458"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1</w:t>
            </w:r>
          </w:p>
        </w:tc>
        <w:tc>
          <w:tcPr>
            <w:tcW w:w="2441"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Начало учебного года</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r>
      <w:tr w:rsidR="00E215B1" w:rsidRPr="00D10E04" w:rsidTr="00C4666B">
        <w:tc>
          <w:tcPr>
            <w:tcW w:w="458"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2</w:t>
            </w:r>
          </w:p>
        </w:tc>
        <w:tc>
          <w:tcPr>
            <w:tcW w:w="2441"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Окончание учебного года</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D563A7"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r>
      <w:tr w:rsidR="00E215B1" w:rsidRPr="00D10E04" w:rsidTr="00C4666B">
        <w:tc>
          <w:tcPr>
            <w:tcW w:w="458"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3</w:t>
            </w:r>
          </w:p>
        </w:tc>
        <w:tc>
          <w:tcPr>
            <w:tcW w:w="2441"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Адаптационный период</w:t>
            </w:r>
          </w:p>
        </w:tc>
        <w:tc>
          <w:tcPr>
            <w:tcW w:w="1405"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xml:space="preserve"> – 30.09.202</w:t>
            </w:r>
            <w:r w:rsidR="00470330" w:rsidRPr="00D10E04">
              <w:rPr>
                <w:rFonts w:ascii="Times New Roman" w:hAnsi="Times New Roman" w:cs="Times New Roman"/>
                <w:sz w:val="24"/>
                <w:szCs w:val="24"/>
              </w:rPr>
              <w:t>5</w:t>
            </w:r>
          </w:p>
        </w:tc>
        <w:tc>
          <w:tcPr>
            <w:tcW w:w="1405"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xml:space="preserve"> – 30.09.202</w:t>
            </w:r>
            <w:r w:rsidR="00470330" w:rsidRPr="00D10E04">
              <w:rPr>
                <w:rFonts w:ascii="Times New Roman" w:hAnsi="Times New Roman" w:cs="Times New Roman"/>
                <w:sz w:val="24"/>
                <w:szCs w:val="24"/>
              </w:rPr>
              <w:t>5</w:t>
            </w:r>
          </w:p>
        </w:tc>
        <w:tc>
          <w:tcPr>
            <w:tcW w:w="1405"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 xml:space="preserve">    </w:t>
            </w:r>
          </w:p>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 xml:space="preserve">         - </w:t>
            </w:r>
          </w:p>
        </w:tc>
        <w:tc>
          <w:tcPr>
            <w:tcW w:w="1405" w:type="dxa"/>
          </w:tcPr>
          <w:p w:rsidR="00E215B1" w:rsidRPr="00D10E04" w:rsidRDefault="00E215B1" w:rsidP="00D10E04">
            <w:pPr>
              <w:rPr>
                <w:rFonts w:ascii="Times New Roman" w:hAnsi="Times New Roman" w:cs="Times New Roman"/>
                <w:sz w:val="24"/>
                <w:szCs w:val="24"/>
              </w:rPr>
            </w:pPr>
          </w:p>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 xml:space="preserve">       - </w:t>
            </w:r>
          </w:p>
        </w:tc>
        <w:tc>
          <w:tcPr>
            <w:tcW w:w="1405" w:type="dxa"/>
          </w:tcPr>
          <w:p w:rsidR="00E215B1" w:rsidRPr="00D10E04" w:rsidRDefault="00E215B1" w:rsidP="00D10E04">
            <w:pPr>
              <w:rPr>
                <w:rFonts w:ascii="Times New Roman" w:hAnsi="Times New Roman" w:cs="Times New Roman"/>
                <w:sz w:val="24"/>
                <w:szCs w:val="24"/>
              </w:rPr>
            </w:pPr>
          </w:p>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 xml:space="preserve"> - </w:t>
            </w:r>
          </w:p>
        </w:tc>
      </w:tr>
      <w:tr w:rsidR="00E215B1" w:rsidRPr="00D10E04" w:rsidTr="00C4666B">
        <w:tc>
          <w:tcPr>
            <w:tcW w:w="458"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4</w:t>
            </w:r>
          </w:p>
        </w:tc>
        <w:tc>
          <w:tcPr>
            <w:tcW w:w="2441"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Каникулы</w:t>
            </w:r>
          </w:p>
        </w:tc>
        <w:tc>
          <w:tcPr>
            <w:tcW w:w="1405" w:type="dxa"/>
          </w:tcPr>
          <w:p w:rsidR="00E215B1" w:rsidRPr="00D10E04" w:rsidRDefault="00E215B1" w:rsidP="00D10E04">
            <w:pPr>
              <w:rPr>
                <w:rFonts w:ascii="Times New Roman" w:hAnsi="Times New Roman" w:cs="Times New Roman"/>
                <w:sz w:val="24"/>
                <w:szCs w:val="24"/>
              </w:rPr>
            </w:pPr>
            <w:r w:rsidRPr="00D10E04">
              <w:rPr>
                <w:rFonts w:ascii="Times New Roman" w:hAnsi="Times New Roman" w:cs="Times New Roman"/>
                <w:sz w:val="24"/>
                <w:szCs w:val="24"/>
              </w:rPr>
              <w:t>01.01.202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r w:rsidR="00270AA5" w:rsidRPr="00D10E04">
              <w:rPr>
                <w:rFonts w:ascii="Times New Roman" w:hAnsi="Times New Roman" w:cs="Times New Roman"/>
                <w:sz w:val="24"/>
                <w:szCs w:val="24"/>
              </w:rPr>
              <w:t xml:space="preserve"> – 09.01.202</w:t>
            </w:r>
            <w:r w:rsidR="00470330" w:rsidRPr="00D10E04">
              <w:rPr>
                <w:rFonts w:ascii="Times New Roman" w:hAnsi="Times New Roman" w:cs="Times New Roman"/>
                <w:sz w:val="24"/>
                <w:szCs w:val="24"/>
              </w:rPr>
              <w:t>6</w:t>
            </w:r>
            <w:r w:rsidR="00270AA5"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01.01.202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09.01.202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01.01.202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09.01.202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01.01.202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09.01.202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01.01.202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09.01.202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r>
      <w:tr w:rsidR="00E215B1" w:rsidRPr="00D10E04" w:rsidTr="00C4666B">
        <w:tc>
          <w:tcPr>
            <w:tcW w:w="458"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 xml:space="preserve">5 </w:t>
            </w:r>
          </w:p>
        </w:tc>
        <w:tc>
          <w:tcPr>
            <w:tcW w:w="2441"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Сроки проведения мониторинга</w:t>
            </w:r>
          </w:p>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(начало года)</w:t>
            </w:r>
          </w:p>
        </w:tc>
        <w:tc>
          <w:tcPr>
            <w:tcW w:w="1405" w:type="dxa"/>
          </w:tcPr>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xml:space="preserve"> – 15.09.202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xml:space="preserve"> – 15.09.202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xml:space="preserve"> – 15.09.202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15.09.202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 xml:space="preserve"> – 15.09.202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w:t>
            </w:r>
          </w:p>
        </w:tc>
      </w:tr>
      <w:tr w:rsidR="00E215B1" w:rsidRPr="00D10E04" w:rsidTr="00C4666B">
        <w:tc>
          <w:tcPr>
            <w:tcW w:w="458"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6</w:t>
            </w:r>
          </w:p>
        </w:tc>
        <w:tc>
          <w:tcPr>
            <w:tcW w:w="2441"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Сроки проведения мониторинга</w:t>
            </w:r>
          </w:p>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(конец учебного года)</w:t>
            </w:r>
          </w:p>
        </w:tc>
        <w:tc>
          <w:tcPr>
            <w:tcW w:w="1405" w:type="dxa"/>
          </w:tcPr>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15.05 202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15.05 202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15.05 202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15.05 202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270AA5"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15.05 202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p w:rsidR="00E215B1" w:rsidRPr="00D10E04" w:rsidRDefault="00270AA5" w:rsidP="00D10E04">
            <w:pPr>
              <w:rPr>
                <w:rFonts w:ascii="Times New Roman" w:hAnsi="Times New Roman" w:cs="Times New Roman"/>
                <w:sz w:val="24"/>
                <w:szCs w:val="24"/>
              </w:rPr>
            </w:pPr>
            <w:r w:rsidRPr="00D10E04">
              <w:rPr>
                <w:rFonts w:ascii="Times New Roman" w:hAnsi="Times New Roman" w:cs="Times New Roman"/>
                <w:sz w:val="24"/>
                <w:szCs w:val="24"/>
              </w:rPr>
              <w:t>31.05.202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r>
      <w:tr w:rsidR="00E215B1" w:rsidRPr="00D10E04" w:rsidTr="00C4666B">
        <w:tc>
          <w:tcPr>
            <w:tcW w:w="458"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7</w:t>
            </w:r>
          </w:p>
        </w:tc>
        <w:tc>
          <w:tcPr>
            <w:tcW w:w="2441"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Продолжительность учебного года</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36 недель</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36 недель</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36 недель</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36 недель</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36 недель</w:t>
            </w:r>
          </w:p>
        </w:tc>
      </w:tr>
      <w:tr w:rsidR="00E215B1" w:rsidRPr="00D10E04" w:rsidTr="00C4666B">
        <w:tc>
          <w:tcPr>
            <w:tcW w:w="458"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8</w:t>
            </w:r>
          </w:p>
        </w:tc>
        <w:tc>
          <w:tcPr>
            <w:tcW w:w="2441"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Летний оздоровительный период</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01.06.202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31.08202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01.06.202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31.08202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01.06.202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31.08202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01.06.202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31.08202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c>
          <w:tcPr>
            <w:tcW w:w="1405" w:type="dxa"/>
          </w:tcPr>
          <w:p w:rsidR="00E215B1"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01.06.202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 31.08202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w:t>
            </w:r>
          </w:p>
        </w:tc>
      </w:tr>
      <w:tr w:rsidR="00C4666B" w:rsidRPr="00D10E04" w:rsidTr="00C4666B">
        <w:tc>
          <w:tcPr>
            <w:tcW w:w="458" w:type="dxa"/>
          </w:tcPr>
          <w:p w:rsidR="00C4666B"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9</w:t>
            </w:r>
          </w:p>
        </w:tc>
        <w:tc>
          <w:tcPr>
            <w:tcW w:w="2441" w:type="dxa"/>
          </w:tcPr>
          <w:p w:rsidR="00C4666B"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Музыкальные праздники</w:t>
            </w:r>
          </w:p>
        </w:tc>
        <w:tc>
          <w:tcPr>
            <w:tcW w:w="7025" w:type="dxa"/>
            <w:gridSpan w:val="5"/>
          </w:tcPr>
          <w:p w:rsidR="00C4666B" w:rsidRPr="00D10E04" w:rsidRDefault="00C4666B" w:rsidP="00D10E04">
            <w:pPr>
              <w:rPr>
                <w:rFonts w:ascii="Times New Roman" w:hAnsi="Times New Roman" w:cs="Times New Roman"/>
                <w:sz w:val="24"/>
                <w:szCs w:val="24"/>
              </w:rPr>
            </w:pPr>
            <w:r w:rsidRPr="00D10E04">
              <w:rPr>
                <w:rFonts w:ascii="Times New Roman" w:hAnsi="Times New Roman" w:cs="Times New Roman"/>
                <w:sz w:val="24"/>
                <w:szCs w:val="24"/>
              </w:rPr>
              <w:t>22.10 – 31.10.202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 «Осенние праздники», 24.12 – 28.12 202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 «Новогодние праздники», 01.03 -07.03.202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 xml:space="preserve">г «Мамин день», </w:t>
            </w:r>
            <w:r w:rsidR="00EA0B6E" w:rsidRPr="00D10E04">
              <w:rPr>
                <w:rFonts w:ascii="Times New Roman" w:hAnsi="Times New Roman" w:cs="Times New Roman"/>
                <w:sz w:val="24"/>
                <w:szCs w:val="24"/>
              </w:rPr>
              <w:t>30.05.2022г «Выпускной бал»</w:t>
            </w:r>
          </w:p>
        </w:tc>
      </w:tr>
      <w:tr w:rsidR="00EA0B6E" w:rsidRPr="00D10E04" w:rsidTr="005C342C">
        <w:tc>
          <w:tcPr>
            <w:tcW w:w="458" w:type="dxa"/>
          </w:tcPr>
          <w:p w:rsidR="00EA0B6E" w:rsidRPr="00D10E04" w:rsidRDefault="00EA0B6E" w:rsidP="00D10E04">
            <w:pPr>
              <w:rPr>
                <w:rFonts w:ascii="Times New Roman" w:hAnsi="Times New Roman" w:cs="Times New Roman"/>
                <w:sz w:val="24"/>
                <w:szCs w:val="24"/>
              </w:rPr>
            </w:pPr>
            <w:r w:rsidRPr="00D10E04">
              <w:rPr>
                <w:rFonts w:ascii="Times New Roman" w:hAnsi="Times New Roman" w:cs="Times New Roman"/>
                <w:sz w:val="24"/>
                <w:szCs w:val="24"/>
              </w:rPr>
              <w:t>10</w:t>
            </w:r>
          </w:p>
        </w:tc>
        <w:tc>
          <w:tcPr>
            <w:tcW w:w="2441" w:type="dxa"/>
          </w:tcPr>
          <w:p w:rsidR="00EA0B6E" w:rsidRPr="00D10E04" w:rsidRDefault="00EA0B6E" w:rsidP="00D10E04">
            <w:pPr>
              <w:rPr>
                <w:rFonts w:ascii="Times New Roman" w:hAnsi="Times New Roman" w:cs="Times New Roman"/>
                <w:sz w:val="24"/>
                <w:szCs w:val="24"/>
              </w:rPr>
            </w:pPr>
            <w:r w:rsidRPr="00D10E04">
              <w:rPr>
                <w:rFonts w:ascii="Times New Roman" w:hAnsi="Times New Roman" w:cs="Times New Roman"/>
                <w:sz w:val="24"/>
                <w:szCs w:val="24"/>
              </w:rPr>
              <w:t>Развлечения, театрализация</w:t>
            </w:r>
          </w:p>
        </w:tc>
        <w:tc>
          <w:tcPr>
            <w:tcW w:w="7025" w:type="dxa"/>
            <w:gridSpan w:val="5"/>
          </w:tcPr>
          <w:p w:rsidR="00EA0B6E" w:rsidRPr="00D10E04" w:rsidRDefault="00EA0B6E"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01.09.202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 «День знаний», 01.10.202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 «День пожилого человека», 28.11.202</w:t>
            </w:r>
            <w:r w:rsidR="00470330" w:rsidRPr="00D10E04">
              <w:rPr>
                <w:rFonts w:ascii="Times New Roman" w:hAnsi="Times New Roman" w:cs="Times New Roman"/>
                <w:sz w:val="24"/>
                <w:szCs w:val="24"/>
              </w:rPr>
              <w:t>5</w:t>
            </w:r>
            <w:r w:rsidRPr="00D10E04">
              <w:rPr>
                <w:rFonts w:ascii="Times New Roman" w:hAnsi="Times New Roman" w:cs="Times New Roman"/>
                <w:sz w:val="24"/>
                <w:szCs w:val="24"/>
              </w:rPr>
              <w:t>г «Моя мама самая лучшая на свете», 13.01 202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«Колядки», 01.04.202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«День смеха», 12.04.202</w:t>
            </w:r>
            <w:r w:rsidR="00470330" w:rsidRPr="00D10E04">
              <w:rPr>
                <w:rFonts w:ascii="Times New Roman" w:hAnsi="Times New Roman" w:cs="Times New Roman"/>
                <w:sz w:val="24"/>
                <w:szCs w:val="24"/>
              </w:rPr>
              <w:t>6</w:t>
            </w:r>
            <w:r w:rsidRPr="00D10E04">
              <w:rPr>
                <w:rFonts w:ascii="Times New Roman" w:hAnsi="Times New Roman" w:cs="Times New Roman"/>
                <w:sz w:val="24"/>
                <w:szCs w:val="24"/>
              </w:rPr>
              <w:t>г Космическое путешествие», 08.05.2022г «Мы помним, мы гордимся»</w:t>
            </w:r>
            <w:proofErr w:type="gramEnd"/>
          </w:p>
        </w:tc>
      </w:tr>
      <w:tr w:rsidR="00EA0B6E" w:rsidRPr="00D10E04" w:rsidTr="00EA32C7">
        <w:tc>
          <w:tcPr>
            <w:tcW w:w="458" w:type="dxa"/>
          </w:tcPr>
          <w:p w:rsidR="00EA0B6E" w:rsidRPr="00D10E04" w:rsidRDefault="00EA0B6E" w:rsidP="00D10E04">
            <w:pPr>
              <w:rPr>
                <w:rFonts w:ascii="Times New Roman" w:hAnsi="Times New Roman" w:cs="Times New Roman"/>
                <w:sz w:val="24"/>
                <w:szCs w:val="24"/>
              </w:rPr>
            </w:pPr>
            <w:r w:rsidRPr="00D10E04">
              <w:rPr>
                <w:rFonts w:ascii="Times New Roman" w:hAnsi="Times New Roman" w:cs="Times New Roman"/>
                <w:sz w:val="24"/>
                <w:szCs w:val="24"/>
              </w:rPr>
              <w:t>11</w:t>
            </w:r>
          </w:p>
        </w:tc>
        <w:tc>
          <w:tcPr>
            <w:tcW w:w="2441" w:type="dxa"/>
          </w:tcPr>
          <w:p w:rsidR="00EA0B6E" w:rsidRPr="00D10E04" w:rsidRDefault="00EA0B6E" w:rsidP="00D10E04">
            <w:pPr>
              <w:rPr>
                <w:rFonts w:ascii="Times New Roman" w:hAnsi="Times New Roman" w:cs="Times New Roman"/>
                <w:sz w:val="24"/>
                <w:szCs w:val="24"/>
              </w:rPr>
            </w:pPr>
            <w:proofErr w:type="spellStart"/>
            <w:r w:rsidRPr="00D10E04">
              <w:rPr>
                <w:rFonts w:ascii="Times New Roman" w:hAnsi="Times New Roman" w:cs="Times New Roman"/>
                <w:sz w:val="24"/>
                <w:szCs w:val="24"/>
              </w:rPr>
              <w:t>Физкультурно</w:t>
            </w:r>
            <w:proofErr w:type="spellEnd"/>
            <w:r w:rsidRPr="00D10E04">
              <w:rPr>
                <w:rFonts w:ascii="Times New Roman" w:hAnsi="Times New Roman" w:cs="Times New Roman"/>
                <w:sz w:val="24"/>
                <w:szCs w:val="24"/>
              </w:rPr>
              <w:t xml:space="preserve"> – оздоровительные досуги</w:t>
            </w:r>
          </w:p>
        </w:tc>
        <w:tc>
          <w:tcPr>
            <w:tcW w:w="7025" w:type="dxa"/>
            <w:gridSpan w:val="5"/>
          </w:tcPr>
          <w:p w:rsidR="00EA0B6E" w:rsidRPr="00D10E04" w:rsidRDefault="00954EA2" w:rsidP="00D10E04">
            <w:pPr>
              <w:rPr>
                <w:rFonts w:ascii="Times New Roman" w:hAnsi="Times New Roman" w:cs="Times New Roman"/>
                <w:sz w:val="24"/>
                <w:szCs w:val="24"/>
              </w:rPr>
            </w:pPr>
            <w:proofErr w:type="gramStart"/>
            <w:r w:rsidRPr="00D10E04">
              <w:rPr>
                <w:rFonts w:ascii="Times New Roman" w:hAnsi="Times New Roman" w:cs="Times New Roman"/>
                <w:sz w:val="24"/>
                <w:szCs w:val="24"/>
              </w:rPr>
              <w:t>02.09 –</w:t>
            </w:r>
            <w:r w:rsidR="00072DE4" w:rsidRPr="00D10E04">
              <w:rPr>
                <w:rFonts w:ascii="Times New Roman" w:hAnsi="Times New Roman" w:cs="Times New Roman"/>
                <w:sz w:val="24"/>
                <w:szCs w:val="24"/>
              </w:rPr>
              <w:t xml:space="preserve"> 13.09.202</w:t>
            </w:r>
            <w:r w:rsidR="00470330" w:rsidRPr="00D10E04">
              <w:rPr>
                <w:rFonts w:ascii="Times New Roman" w:hAnsi="Times New Roman" w:cs="Times New Roman"/>
                <w:sz w:val="24"/>
                <w:szCs w:val="24"/>
              </w:rPr>
              <w:t>5</w:t>
            </w:r>
            <w:r w:rsidR="00072DE4" w:rsidRPr="00D10E04">
              <w:rPr>
                <w:rFonts w:ascii="Times New Roman" w:hAnsi="Times New Roman" w:cs="Times New Roman"/>
                <w:sz w:val="24"/>
                <w:szCs w:val="24"/>
              </w:rPr>
              <w:t>г «Неделя безопасности», 10.10.202</w:t>
            </w:r>
            <w:r w:rsidR="00470330" w:rsidRPr="00D10E04">
              <w:rPr>
                <w:rFonts w:ascii="Times New Roman" w:hAnsi="Times New Roman" w:cs="Times New Roman"/>
                <w:sz w:val="24"/>
                <w:szCs w:val="24"/>
              </w:rPr>
              <w:t>5</w:t>
            </w:r>
            <w:r w:rsidR="00072DE4" w:rsidRPr="00D10E04">
              <w:rPr>
                <w:rFonts w:ascii="Times New Roman" w:hAnsi="Times New Roman" w:cs="Times New Roman"/>
                <w:sz w:val="24"/>
                <w:szCs w:val="24"/>
              </w:rPr>
              <w:t>г «Неделя здоровья», 21.02.202</w:t>
            </w:r>
            <w:r w:rsidR="00470330" w:rsidRPr="00D10E04">
              <w:rPr>
                <w:rFonts w:ascii="Times New Roman" w:hAnsi="Times New Roman" w:cs="Times New Roman"/>
                <w:sz w:val="24"/>
                <w:szCs w:val="24"/>
              </w:rPr>
              <w:t>6</w:t>
            </w:r>
            <w:r w:rsidR="00072DE4" w:rsidRPr="00D10E04">
              <w:rPr>
                <w:rFonts w:ascii="Times New Roman" w:hAnsi="Times New Roman" w:cs="Times New Roman"/>
                <w:sz w:val="24"/>
                <w:szCs w:val="24"/>
              </w:rPr>
              <w:t>г «Будем в Армии служить и Россией дорожить!» 20.01. 202</w:t>
            </w:r>
            <w:r w:rsidR="00470330" w:rsidRPr="00D10E04">
              <w:rPr>
                <w:rFonts w:ascii="Times New Roman" w:hAnsi="Times New Roman" w:cs="Times New Roman"/>
                <w:sz w:val="24"/>
                <w:szCs w:val="24"/>
              </w:rPr>
              <w:t>6</w:t>
            </w:r>
            <w:r w:rsidR="00072DE4" w:rsidRPr="00D10E04">
              <w:rPr>
                <w:rFonts w:ascii="Times New Roman" w:hAnsi="Times New Roman" w:cs="Times New Roman"/>
                <w:sz w:val="24"/>
                <w:szCs w:val="24"/>
              </w:rPr>
              <w:t xml:space="preserve"> г «Лыжня зовет», 25.04.202</w:t>
            </w:r>
            <w:r w:rsidR="00470330" w:rsidRPr="00D10E04">
              <w:rPr>
                <w:rFonts w:ascii="Times New Roman" w:hAnsi="Times New Roman" w:cs="Times New Roman"/>
                <w:sz w:val="24"/>
                <w:szCs w:val="24"/>
              </w:rPr>
              <w:t>6</w:t>
            </w:r>
            <w:r w:rsidR="00072DE4" w:rsidRPr="00D10E04">
              <w:rPr>
                <w:rFonts w:ascii="Times New Roman" w:hAnsi="Times New Roman" w:cs="Times New Roman"/>
                <w:sz w:val="24"/>
                <w:szCs w:val="24"/>
              </w:rPr>
              <w:t xml:space="preserve">г «Папа, мама, я  - спортивная семья», </w:t>
            </w:r>
            <w:r w:rsidR="005B2B9A" w:rsidRPr="00D10E04">
              <w:rPr>
                <w:rFonts w:ascii="Times New Roman" w:hAnsi="Times New Roman" w:cs="Times New Roman"/>
                <w:sz w:val="24"/>
                <w:szCs w:val="24"/>
              </w:rPr>
              <w:t>25.05</w:t>
            </w:r>
            <w:r w:rsidR="00470330" w:rsidRPr="00D10E04">
              <w:rPr>
                <w:rFonts w:ascii="Times New Roman" w:hAnsi="Times New Roman" w:cs="Times New Roman"/>
                <w:sz w:val="24"/>
                <w:szCs w:val="24"/>
              </w:rPr>
              <w:t>.</w:t>
            </w:r>
            <w:r w:rsidR="005B2B9A" w:rsidRPr="00D10E04">
              <w:rPr>
                <w:rFonts w:ascii="Times New Roman" w:hAnsi="Times New Roman" w:cs="Times New Roman"/>
                <w:sz w:val="24"/>
                <w:szCs w:val="24"/>
              </w:rPr>
              <w:t>202</w:t>
            </w:r>
            <w:r w:rsidR="00470330" w:rsidRPr="00D10E04">
              <w:rPr>
                <w:rFonts w:ascii="Times New Roman" w:hAnsi="Times New Roman" w:cs="Times New Roman"/>
                <w:sz w:val="24"/>
                <w:szCs w:val="24"/>
              </w:rPr>
              <w:t>6</w:t>
            </w:r>
            <w:r w:rsidR="005B2B9A" w:rsidRPr="00D10E04">
              <w:rPr>
                <w:rFonts w:ascii="Times New Roman" w:hAnsi="Times New Roman" w:cs="Times New Roman"/>
                <w:sz w:val="24"/>
                <w:szCs w:val="24"/>
              </w:rPr>
              <w:t>г «</w:t>
            </w:r>
            <w:r w:rsidR="0090745C" w:rsidRPr="00D10E04">
              <w:rPr>
                <w:rFonts w:ascii="Times New Roman" w:hAnsi="Times New Roman" w:cs="Times New Roman"/>
                <w:sz w:val="24"/>
                <w:szCs w:val="24"/>
              </w:rPr>
              <w:t>Сдаем ГТО»</w:t>
            </w:r>
            <w:proofErr w:type="gramEnd"/>
          </w:p>
        </w:tc>
      </w:tr>
    </w:tbl>
    <w:p w:rsidR="00D563A7" w:rsidRPr="00D10E04" w:rsidRDefault="00D563A7" w:rsidP="00D10E04">
      <w:pPr>
        <w:spacing w:after="0" w:line="240" w:lineRule="auto"/>
        <w:rPr>
          <w:rFonts w:ascii="Times New Roman" w:hAnsi="Times New Roman" w:cs="Times New Roman"/>
          <w:sz w:val="24"/>
          <w:szCs w:val="24"/>
        </w:rPr>
      </w:pPr>
    </w:p>
    <w:p w:rsidR="0090745C" w:rsidRPr="00D10E04" w:rsidRDefault="0090745C" w:rsidP="00D10E04">
      <w:pPr>
        <w:spacing w:after="0" w:line="240" w:lineRule="auto"/>
        <w:rPr>
          <w:rFonts w:ascii="Times New Roman" w:hAnsi="Times New Roman" w:cs="Times New Roman"/>
          <w:sz w:val="24"/>
          <w:szCs w:val="24"/>
        </w:rPr>
      </w:pPr>
    </w:p>
    <w:p w:rsidR="0090745C" w:rsidRPr="00D10E04" w:rsidRDefault="0090745C" w:rsidP="00D10E04">
      <w:pPr>
        <w:spacing w:after="0" w:line="240" w:lineRule="auto"/>
        <w:rPr>
          <w:rFonts w:ascii="Times New Roman" w:hAnsi="Times New Roman" w:cs="Times New Roman"/>
          <w:sz w:val="24"/>
          <w:szCs w:val="24"/>
        </w:rPr>
      </w:pPr>
    </w:p>
    <w:p w:rsidR="0090745C" w:rsidRPr="00D10E04" w:rsidRDefault="0090745C" w:rsidP="00D10E04">
      <w:pPr>
        <w:spacing w:after="0" w:line="240" w:lineRule="auto"/>
        <w:rPr>
          <w:rFonts w:ascii="Times New Roman" w:hAnsi="Times New Roman" w:cs="Times New Roman"/>
          <w:sz w:val="24"/>
          <w:szCs w:val="24"/>
        </w:rPr>
      </w:pPr>
    </w:p>
    <w:p w:rsidR="0090745C" w:rsidRDefault="0090745C" w:rsidP="00D10E04">
      <w:pPr>
        <w:spacing w:after="0" w:line="240" w:lineRule="auto"/>
        <w:rPr>
          <w:rFonts w:ascii="Times New Roman" w:hAnsi="Times New Roman" w:cs="Times New Roman"/>
          <w:sz w:val="24"/>
          <w:szCs w:val="24"/>
        </w:rPr>
      </w:pPr>
    </w:p>
    <w:p w:rsidR="000577B3" w:rsidRDefault="000577B3" w:rsidP="00D10E04">
      <w:pPr>
        <w:spacing w:after="0" w:line="240" w:lineRule="auto"/>
        <w:rPr>
          <w:rFonts w:ascii="Times New Roman" w:hAnsi="Times New Roman" w:cs="Times New Roman"/>
          <w:sz w:val="24"/>
          <w:szCs w:val="24"/>
        </w:rPr>
      </w:pPr>
    </w:p>
    <w:p w:rsidR="000577B3" w:rsidRDefault="000577B3" w:rsidP="00D10E04">
      <w:pPr>
        <w:spacing w:after="0" w:line="240" w:lineRule="auto"/>
        <w:rPr>
          <w:rFonts w:ascii="Times New Roman" w:hAnsi="Times New Roman" w:cs="Times New Roman"/>
          <w:sz w:val="24"/>
          <w:szCs w:val="24"/>
        </w:rPr>
      </w:pPr>
    </w:p>
    <w:p w:rsidR="000577B3" w:rsidRDefault="000577B3" w:rsidP="00D10E04">
      <w:pPr>
        <w:spacing w:after="0" w:line="240" w:lineRule="auto"/>
        <w:rPr>
          <w:rFonts w:ascii="Times New Roman" w:hAnsi="Times New Roman" w:cs="Times New Roman"/>
          <w:sz w:val="24"/>
          <w:szCs w:val="24"/>
        </w:rPr>
      </w:pPr>
    </w:p>
    <w:p w:rsidR="000577B3" w:rsidRDefault="000577B3" w:rsidP="00D10E04">
      <w:pPr>
        <w:spacing w:after="0" w:line="240" w:lineRule="auto"/>
        <w:rPr>
          <w:rFonts w:ascii="Times New Roman" w:hAnsi="Times New Roman" w:cs="Times New Roman"/>
          <w:sz w:val="24"/>
          <w:szCs w:val="24"/>
        </w:rPr>
      </w:pPr>
    </w:p>
    <w:p w:rsidR="000577B3" w:rsidRDefault="000577B3" w:rsidP="00D10E04">
      <w:pPr>
        <w:spacing w:after="0" w:line="240" w:lineRule="auto"/>
        <w:rPr>
          <w:rFonts w:ascii="Times New Roman" w:hAnsi="Times New Roman" w:cs="Times New Roman"/>
          <w:sz w:val="24"/>
          <w:szCs w:val="24"/>
        </w:rPr>
      </w:pPr>
    </w:p>
    <w:p w:rsidR="000577B3" w:rsidRDefault="000577B3" w:rsidP="00D10E04">
      <w:pPr>
        <w:spacing w:after="0" w:line="240" w:lineRule="auto"/>
        <w:rPr>
          <w:rFonts w:ascii="Times New Roman" w:hAnsi="Times New Roman" w:cs="Times New Roman"/>
          <w:sz w:val="24"/>
          <w:szCs w:val="24"/>
        </w:rPr>
      </w:pPr>
    </w:p>
    <w:p w:rsidR="000577B3" w:rsidRPr="00D10E04" w:rsidRDefault="000577B3" w:rsidP="00D10E04">
      <w:pPr>
        <w:spacing w:after="0" w:line="240" w:lineRule="auto"/>
        <w:rPr>
          <w:rFonts w:ascii="Times New Roman" w:hAnsi="Times New Roman" w:cs="Times New Roman"/>
          <w:sz w:val="24"/>
          <w:szCs w:val="24"/>
        </w:rPr>
      </w:pPr>
    </w:p>
    <w:p w:rsidR="0090745C" w:rsidRPr="00D10E04" w:rsidRDefault="0090745C" w:rsidP="00D10E04">
      <w:pPr>
        <w:spacing w:after="0" w:line="240" w:lineRule="auto"/>
        <w:rPr>
          <w:rFonts w:ascii="Times New Roman" w:hAnsi="Times New Roman" w:cs="Times New Roman"/>
          <w:sz w:val="24"/>
          <w:szCs w:val="24"/>
        </w:rPr>
      </w:pPr>
    </w:p>
    <w:p w:rsidR="0090745C" w:rsidRPr="00D10E04" w:rsidRDefault="0090745C" w:rsidP="00D10E04">
      <w:pPr>
        <w:spacing w:after="0" w:line="240" w:lineRule="auto"/>
        <w:rPr>
          <w:rFonts w:ascii="Times New Roman" w:hAnsi="Times New Roman" w:cs="Times New Roman"/>
          <w:sz w:val="24"/>
          <w:szCs w:val="24"/>
        </w:rPr>
      </w:pPr>
    </w:p>
    <w:p w:rsidR="0090745C" w:rsidRPr="00D10E04" w:rsidRDefault="000320B2" w:rsidP="00D10E04">
      <w:pPr>
        <w:spacing w:after="0" w:line="240" w:lineRule="auto"/>
        <w:rPr>
          <w:rFonts w:ascii="Times New Roman" w:hAnsi="Times New Roman" w:cs="Times New Roman"/>
          <w:sz w:val="24"/>
          <w:szCs w:val="24"/>
        </w:rPr>
      </w:pPr>
      <w:r w:rsidRPr="00D10E04">
        <w:rPr>
          <w:rFonts w:ascii="Times New Roman" w:hAnsi="Times New Roman" w:cs="Times New Roman"/>
          <w:sz w:val="24"/>
          <w:szCs w:val="24"/>
        </w:rPr>
        <w:lastRenderedPageBreak/>
        <w:t xml:space="preserve">      Приложение № 2      </w:t>
      </w:r>
      <w:r w:rsidRPr="00D10E04">
        <w:rPr>
          <w:rFonts w:ascii="Times New Roman" w:hAnsi="Times New Roman" w:cs="Times New Roman"/>
          <w:b/>
          <w:sz w:val="24"/>
          <w:szCs w:val="24"/>
        </w:rPr>
        <w:t>Матрица воспитательных событий</w:t>
      </w:r>
    </w:p>
    <w:tbl>
      <w:tblPr>
        <w:tblStyle w:val="a5"/>
        <w:tblW w:w="0" w:type="auto"/>
        <w:tblInd w:w="-426" w:type="dxa"/>
        <w:tblLook w:val="04A0"/>
      </w:tblPr>
      <w:tblGrid>
        <w:gridCol w:w="1263"/>
        <w:gridCol w:w="1973"/>
        <w:gridCol w:w="1822"/>
        <w:gridCol w:w="1973"/>
        <w:gridCol w:w="2399"/>
      </w:tblGrid>
      <w:tr w:rsidR="000320B2" w:rsidRPr="00D10E04" w:rsidTr="003C3F47">
        <w:tc>
          <w:tcPr>
            <w:tcW w:w="1178" w:type="dxa"/>
          </w:tcPr>
          <w:p w:rsidR="000320B2" w:rsidRPr="00D10E04" w:rsidRDefault="000320B2" w:rsidP="00D10E04">
            <w:pPr>
              <w:rPr>
                <w:rFonts w:ascii="Times New Roman" w:hAnsi="Times New Roman" w:cs="Times New Roman"/>
                <w:b/>
                <w:sz w:val="24"/>
                <w:szCs w:val="24"/>
              </w:rPr>
            </w:pPr>
            <w:r w:rsidRPr="00D10E04">
              <w:rPr>
                <w:rFonts w:ascii="Times New Roman" w:hAnsi="Times New Roman" w:cs="Times New Roman"/>
                <w:b/>
                <w:sz w:val="24"/>
                <w:szCs w:val="24"/>
              </w:rPr>
              <w:t>Месяц</w:t>
            </w:r>
          </w:p>
        </w:tc>
        <w:tc>
          <w:tcPr>
            <w:tcW w:w="1973" w:type="dxa"/>
          </w:tcPr>
          <w:p w:rsidR="000320B2" w:rsidRPr="00D10E04" w:rsidRDefault="000320B2" w:rsidP="00D10E04">
            <w:pPr>
              <w:rPr>
                <w:rFonts w:ascii="Times New Roman" w:hAnsi="Times New Roman" w:cs="Times New Roman"/>
                <w:b/>
                <w:sz w:val="24"/>
                <w:szCs w:val="24"/>
              </w:rPr>
            </w:pPr>
            <w:proofErr w:type="spellStart"/>
            <w:r w:rsidRPr="00D10E04">
              <w:rPr>
                <w:rFonts w:ascii="Times New Roman" w:hAnsi="Times New Roman" w:cs="Times New Roman"/>
                <w:b/>
                <w:sz w:val="24"/>
                <w:szCs w:val="24"/>
              </w:rPr>
              <w:t>Гражданско</w:t>
            </w:r>
            <w:proofErr w:type="spellEnd"/>
            <w:r w:rsidRPr="00D10E04">
              <w:rPr>
                <w:rFonts w:ascii="Times New Roman" w:hAnsi="Times New Roman" w:cs="Times New Roman"/>
                <w:b/>
                <w:sz w:val="24"/>
                <w:szCs w:val="24"/>
              </w:rPr>
              <w:t xml:space="preserve"> – патриотическое воспитание</w:t>
            </w:r>
          </w:p>
        </w:tc>
        <w:tc>
          <w:tcPr>
            <w:tcW w:w="1822" w:type="dxa"/>
          </w:tcPr>
          <w:p w:rsidR="000320B2" w:rsidRPr="00D10E04" w:rsidRDefault="000320B2" w:rsidP="00D10E04">
            <w:pPr>
              <w:rPr>
                <w:rFonts w:ascii="Times New Roman" w:hAnsi="Times New Roman" w:cs="Times New Roman"/>
                <w:b/>
                <w:sz w:val="24"/>
                <w:szCs w:val="24"/>
              </w:rPr>
            </w:pPr>
            <w:r w:rsidRPr="00D10E04">
              <w:rPr>
                <w:rFonts w:ascii="Times New Roman" w:hAnsi="Times New Roman" w:cs="Times New Roman"/>
                <w:b/>
                <w:sz w:val="24"/>
                <w:szCs w:val="24"/>
              </w:rPr>
              <w:t>Трудовое воспитание</w:t>
            </w:r>
          </w:p>
        </w:tc>
        <w:tc>
          <w:tcPr>
            <w:tcW w:w="1973" w:type="dxa"/>
          </w:tcPr>
          <w:p w:rsidR="000320B2" w:rsidRPr="00D10E04" w:rsidRDefault="000320B2" w:rsidP="00D10E04">
            <w:pPr>
              <w:rPr>
                <w:rFonts w:ascii="Times New Roman" w:hAnsi="Times New Roman" w:cs="Times New Roman"/>
                <w:b/>
                <w:sz w:val="24"/>
                <w:szCs w:val="24"/>
              </w:rPr>
            </w:pPr>
            <w:r w:rsidRPr="00D10E04">
              <w:rPr>
                <w:rFonts w:ascii="Times New Roman" w:hAnsi="Times New Roman" w:cs="Times New Roman"/>
                <w:b/>
                <w:sz w:val="24"/>
                <w:szCs w:val="24"/>
              </w:rPr>
              <w:t>Экологическое воспитание</w:t>
            </w:r>
          </w:p>
        </w:tc>
        <w:tc>
          <w:tcPr>
            <w:tcW w:w="2399" w:type="dxa"/>
          </w:tcPr>
          <w:p w:rsidR="000320B2" w:rsidRPr="00D10E04" w:rsidRDefault="000320B2" w:rsidP="00D10E04">
            <w:pPr>
              <w:rPr>
                <w:rFonts w:ascii="Times New Roman" w:hAnsi="Times New Roman" w:cs="Times New Roman"/>
                <w:b/>
                <w:sz w:val="24"/>
                <w:szCs w:val="24"/>
              </w:rPr>
            </w:pPr>
            <w:r w:rsidRPr="00D10E04">
              <w:rPr>
                <w:rFonts w:ascii="Times New Roman" w:hAnsi="Times New Roman" w:cs="Times New Roman"/>
                <w:b/>
                <w:sz w:val="24"/>
                <w:szCs w:val="24"/>
              </w:rPr>
              <w:t>Духовно – нравственное воспитание</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С</w:t>
            </w:r>
            <w:r w:rsidR="000320B2" w:rsidRPr="00D10E04">
              <w:rPr>
                <w:rFonts w:ascii="Times New Roman" w:hAnsi="Times New Roman" w:cs="Times New Roman"/>
                <w:b/>
                <w:sz w:val="24"/>
                <w:szCs w:val="24"/>
              </w:rPr>
              <w:t>ентябрь</w:t>
            </w:r>
          </w:p>
        </w:tc>
        <w:tc>
          <w:tcPr>
            <w:tcW w:w="1973" w:type="dxa"/>
          </w:tcPr>
          <w:p w:rsidR="000320B2" w:rsidRPr="00D10E04" w:rsidRDefault="000320B2"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мира – 21 сентября</w:t>
            </w:r>
          </w:p>
        </w:tc>
        <w:tc>
          <w:tcPr>
            <w:tcW w:w="1822" w:type="dxa"/>
          </w:tcPr>
          <w:p w:rsidR="000320B2" w:rsidRPr="00D10E04" w:rsidRDefault="000320B2" w:rsidP="00D10E04">
            <w:pPr>
              <w:rPr>
                <w:rFonts w:ascii="Times New Roman" w:hAnsi="Times New Roman" w:cs="Times New Roman"/>
                <w:sz w:val="24"/>
                <w:szCs w:val="24"/>
              </w:rPr>
            </w:pPr>
          </w:p>
        </w:tc>
        <w:tc>
          <w:tcPr>
            <w:tcW w:w="1973" w:type="dxa"/>
          </w:tcPr>
          <w:p w:rsidR="000320B2" w:rsidRPr="00D10E04" w:rsidRDefault="000320B2"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чистого воздуха для голубого неба – 7 сентября</w:t>
            </w:r>
          </w:p>
        </w:tc>
        <w:tc>
          <w:tcPr>
            <w:tcW w:w="2399"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благотворительности</w:t>
            </w:r>
          </w:p>
          <w:p w:rsidR="003C3F47"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5 сентября</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Октябрь</w:t>
            </w:r>
          </w:p>
        </w:tc>
        <w:tc>
          <w:tcPr>
            <w:tcW w:w="1973"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Осенний праздник «</w:t>
            </w:r>
            <w:proofErr w:type="spellStart"/>
            <w:r w:rsidRPr="00D10E04">
              <w:rPr>
                <w:rFonts w:ascii="Times New Roman" w:hAnsi="Times New Roman" w:cs="Times New Roman"/>
                <w:sz w:val="24"/>
                <w:szCs w:val="24"/>
              </w:rPr>
              <w:t>Осенины</w:t>
            </w:r>
            <w:proofErr w:type="spellEnd"/>
            <w:r w:rsidRPr="00D10E04">
              <w:rPr>
                <w:rFonts w:ascii="Times New Roman" w:hAnsi="Times New Roman" w:cs="Times New Roman"/>
                <w:sz w:val="24"/>
                <w:szCs w:val="24"/>
              </w:rPr>
              <w:t>»</w:t>
            </w:r>
          </w:p>
        </w:tc>
        <w:tc>
          <w:tcPr>
            <w:tcW w:w="1822"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хлеба – 16 октября</w:t>
            </w: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пожилых людей – 1 октября</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Ноябрь</w:t>
            </w:r>
          </w:p>
        </w:tc>
        <w:tc>
          <w:tcPr>
            <w:tcW w:w="1973" w:type="dxa"/>
          </w:tcPr>
          <w:p w:rsidR="000320B2" w:rsidRPr="00D10E04" w:rsidRDefault="000320B2" w:rsidP="00D10E04">
            <w:pPr>
              <w:rPr>
                <w:rFonts w:ascii="Times New Roman" w:hAnsi="Times New Roman" w:cs="Times New Roman"/>
                <w:sz w:val="24"/>
                <w:szCs w:val="24"/>
              </w:rPr>
            </w:pPr>
          </w:p>
        </w:tc>
        <w:tc>
          <w:tcPr>
            <w:tcW w:w="1822"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телевидения – 21 ноября</w:t>
            </w: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День матери – 26 ноября</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Декабрь</w:t>
            </w:r>
          </w:p>
        </w:tc>
        <w:tc>
          <w:tcPr>
            <w:tcW w:w="1973"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Новогодний утренник</w:t>
            </w:r>
          </w:p>
        </w:tc>
        <w:tc>
          <w:tcPr>
            <w:tcW w:w="1822" w:type="dxa"/>
          </w:tcPr>
          <w:p w:rsidR="000320B2" w:rsidRPr="00D10E04" w:rsidRDefault="000320B2" w:rsidP="00D10E04">
            <w:pPr>
              <w:rPr>
                <w:rFonts w:ascii="Times New Roman" w:hAnsi="Times New Roman" w:cs="Times New Roman"/>
                <w:sz w:val="24"/>
                <w:szCs w:val="24"/>
              </w:rPr>
            </w:pP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инвалидов – 3 декабря</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Январь</w:t>
            </w:r>
          </w:p>
        </w:tc>
        <w:tc>
          <w:tcPr>
            <w:tcW w:w="1973" w:type="dxa"/>
          </w:tcPr>
          <w:p w:rsidR="000320B2" w:rsidRPr="00D10E04" w:rsidRDefault="000320B2" w:rsidP="00D10E04">
            <w:pPr>
              <w:rPr>
                <w:rFonts w:ascii="Times New Roman" w:hAnsi="Times New Roman" w:cs="Times New Roman"/>
                <w:sz w:val="24"/>
                <w:szCs w:val="24"/>
              </w:rPr>
            </w:pPr>
          </w:p>
        </w:tc>
        <w:tc>
          <w:tcPr>
            <w:tcW w:w="1822" w:type="dxa"/>
          </w:tcPr>
          <w:p w:rsidR="000320B2" w:rsidRPr="00D10E04" w:rsidRDefault="000320B2" w:rsidP="00D10E04">
            <w:pPr>
              <w:rPr>
                <w:rFonts w:ascii="Times New Roman" w:hAnsi="Times New Roman" w:cs="Times New Roman"/>
                <w:sz w:val="24"/>
                <w:szCs w:val="24"/>
              </w:rPr>
            </w:pP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«спасибо» 11января</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Февраль</w:t>
            </w:r>
          </w:p>
        </w:tc>
        <w:tc>
          <w:tcPr>
            <w:tcW w:w="1973"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В</w:t>
            </w:r>
            <w:r w:rsidR="00A94F18" w:rsidRPr="00D10E04">
              <w:rPr>
                <w:rFonts w:ascii="Times New Roman" w:hAnsi="Times New Roman" w:cs="Times New Roman"/>
                <w:sz w:val="24"/>
                <w:szCs w:val="24"/>
              </w:rPr>
              <w:t>семирный день родного языка – 23</w:t>
            </w:r>
            <w:r w:rsidRPr="00D10E04">
              <w:rPr>
                <w:rFonts w:ascii="Times New Roman" w:hAnsi="Times New Roman" w:cs="Times New Roman"/>
                <w:sz w:val="24"/>
                <w:szCs w:val="24"/>
              </w:rPr>
              <w:t xml:space="preserve"> февраля</w:t>
            </w:r>
          </w:p>
          <w:p w:rsidR="003C3F47"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День защитника Отечества</w:t>
            </w:r>
          </w:p>
        </w:tc>
        <w:tc>
          <w:tcPr>
            <w:tcW w:w="1822" w:type="dxa"/>
          </w:tcPr>
          <w:p w:rsidR="000320B2" w:rsidRPr="00D10E04" w:rsidRDefault="000320B2" w:rsidP="00D10E04">
            <w:pPr>
              <w:rPr>
                <w:rFonts w:ascii="Times New Roman" w:hAnsi="Times New Roman" w:cs="Times New Roman"/>
                <w:sz w:val="24"/>
                <w:szCs w:val="24"/>
              </w:rPr>
            </w:pP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3C3F47" w:rsidP="00D10E04">
            <w:pPr>
              <w:rPr>
                <w:rFonts w:ascii="Times New Roman" w:hAnsi="Times New Roman" w:cs="Times New Roman"/>
                <w:sz w:val="24"/>
                <w:szCs w:val="24"/>
              </w:rPr>
            </w:pPr>
            <w:r w:rsidRPr="00D10E04">
              <w:rPr>
                <w:rFonts w:ascii="Times New Roman" w:hAnsi="Times New Roman" w:cs="Times New Roman"/>
                <w:sz w:val="24"/>
                <w:szCs w:val="24"/>
              </w:rPr>
              <w:t>День доброты – 17 февраля</w:t>
            </w:r>
          </w:p>
        </w:tc>
      </w:tr>
      <w:tr w:rsidR="000320B2" w:rsidRPr="00D10E04" w:rsidTr="003C3F47">
        <w:tc>
          <w:tcPr>
            <w:tcW w:w="1178" w:type="dxa"/>
          </w:tcPr>
          <w:p w:rsidR="000320B2" w:rsidRPr="00D10E04" w:rsidRDefault="003C3F47" w:rsidP="00D10E04">
            <w:pPr>
              <w:rPr>
                <w:rFonts w:ascii="Times New Roman" w:hAnsi="Times New Roman" w:cs="Times New Roman"/>
                <w:b/>
                <w:sz w:val="24"/>
                <w:szCs w:val="24"/>
              </w:rPr>
            </w:pPr>
            <w:r w:rsidRPr="00D10E04">
              <w:rPr>
                <w:rFonts w:ascii="Times New Roman" w:hAnsi="Times New Roman" w:cs="Times New Roman"/>
                <w:b/>
                <w:sz w:val="24"/>
                <w:szCs w:val="24"/>
              </w:rPr>
              <w:t>Март</w:t>
            </w:r>
          </w:p>
        </w:tc>
        <w:tc>
          <w:tcPr>
            <w:tcW w:w="1973" w:type="dxa"/>
          </w:tcPr>
          <w:p w:rsidR="000320B2" w:rsidRPr="00D10E04" w:rsidRDefault="000320B2" w:rsidP="00D10E04">
            <w:pPr>
              <w:rPr>
                <w:rFonts w:ascii="Times New Roman" w:hAnsi="Times New Roman" w:cs="Times New Roman"/>
                <w:sz w:val="24"/>
                <w:szCs w:val="24"/>
              </w:rPr>
            </w:pPr>
          </w:p>
        </w:tc>
        <w:tc>
          <w:tcPr>
            <w:tcW w:w="1822"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Сороки или жаворонки – 22 марта</w:t>
            </w:r>
          </w:p>
        </w:tc>
        <w:tc>
          <w:tcPr>
            <w:tcW w:w="1973"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водных ресурсов – 22 марта</w:t>
            </w:r>
          </w:p>
        </w:tc>
        <w:tc>
          <w:tcPr>
            <w:tcW w:w="2399"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женский день – 8 марта</w:t>
            </w:r>
          </w:p>
        </w:tc>
      </w:tr>
      <w:tr w:rsidR="000320B2" w:rsidRPr="00D10E04" w:rsidTr="003C3F47">
        <w:tc>
          <w:tcPr>
            <w:tcW w:w="1178" w:type="dxa"/>
          </w:tcPr>
          <w:p w:rsidR="000320B2" w:rsidRPr="00D10E04" w:rsidRDefault="003B0A21" w:rsidP="00D10E04">
            <w:pPr>
              <w:rPr>
                <w:rFonts w:ascii="Times New Roman" w:hAnsi="Times New Roman" w:cs="Times New Roman"/>
                <w:b/>
                <w:sz w:val="24"/>
                <w:szCs w:val="24"/>
              </w:rPr>
            </w:pPr>
            <w:r w:rsidRPr="00D10E04">
              <w:rPr>
                <w:rFonts w:ascii="Times New Roman" w:hAnsi="Times New Roman" w:cs="Times New Roman"/>
                <w:b/>
                <w:sz w:val="24"/>
                <w:szCs w:val="24"/>
              </w:rPr>
              <w:t>Апрель</w:t>
            </w:r>
          </w:p>
        </w:tc>
        <w:tc>
          <w:tcPr>
            <w:tcW w:w="1973"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День космонавтики – 12 апреля</w:t>
            </w:r>
          </w:p>
        </w:tc>
        <w:tc>
          <w:tcPr>
            <w:tcW w:w="1822"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День работников скорой помощи – 18 апреля</w:t>
            </w:r>
          </w:p>
        </w:tc>
        <w:tc>
          <w:tcPr>
            <w:tcW w:w="1973"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птиц – 1 апреля</w:t>
            </w:r>
          </w:p>
        </w:tc>
        <w:tc>
          <w:tcPr>
            <w:tcW w:w="2399"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книги – 23 апреля</w:t>
            </w:r>
          </w:p>
        </w:tc>
      </w:tr>
      <w:tr w:rsidR="000320B2" w:rsidRPr="00D10E04" w:rsidTr="003B0A21">
        <w:trPr>
          <w:trHeight w:val="958"/>
        </w:trPr>
        <w:tc>
          <w:tcPr>
            <w:tcW w:w="1178" w:type="dxa"/>
          </w:tcPr>
          <w:p w:rsidR="000320B2" w:rsidRPr="00D10E04" w:rsidRDefault="003B0A21" w:rsidP="00D10E04">
            <w:pPr>
              <w:rPr>
                <w:rFonts w:ascii="Times New Roman" w:hAnsi="Times New Roman" w:cs="Times New Roman"/>
                <w:b/>
                <w:sz w:val="24"/>
                <w:szCs w:val="24"/>
              </w:rPr>
            </w:pPr>
            <w:r w:rsidRPr="00D10E04">
              <w:rPr>
                <w:rFonts w:ascii="Times New Roman" w:hAnsi="Times New Roman" w:cs="Times New Roman"/>
                <w:b/>
                <w:sz w:val="24"/>
                <w:szCs w:val="24"/>
              </w:rPr>
              <w:t>Май</w:t>
            </w:r>
          </w:p>
        </w:tc>
        <w:tc>
          <w:tcPr>
            <w:tcW w:w="1973"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День Победы – 9 мая</w:t>
            </w:r>
          </w:p>
        </w:tc>
        <w:tc>
          <w:tcPr>
            <w:tcW w:w="1822"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Праздник Весны и Труда – 1 мая</w:t>
            </w: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памятников – 18мая</w:t>
            </w:r>
          </w:p>
        </w:tc>
      </w:tr>
      <w:tr w:rsidR="000320B2" w:rsidRPr="00D10E04" w:rsidTr="003C3F47">
        <w:tc>
          <w:tcPr>
            <w:tcW w:w="1178" w:type="dxa"/>
          </w:tcPr>
          <w:p w:rsidR="000320B2" w:rsidRPr="00D10E04" w:rsidRDefault="003B0A21" w:rsidP="00D10E04">
            <w:pPr>
              <w:rPr>
                <w:rFonts w:ascii="Times New Roman" w:hAnsi="Times New Roman" w:cs="Times New Roman"/>
                <w:b/>
                <w:sz w:val="24"/>
                <w:szCs w:val="24"/>
              </w:rPr>
            </w:pPr>
            <w:r w:rsidRPr="00D10E04">
              <w:rPr>
                <w:rFonts w:ascii="Times New Roman" w:hAnsi="Times New Roman" w:cs="Times New Roman"/>
                <w:b/>
                <w:sz w:val="24"/>
                <w:szCs w:val="24"/>
              </w:rPr>
              <w:t>Июнь</w:t>
            </w:r>
          </w:p>
        </w:tc>
        <w:tc>
          <w:tcPr>
            <w:tcW w:w="1973"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Пушкинский день России – 6 июня</w:t>
            </w:r>
          </w:p>
        </w:tc>
        <w:tc>
          <w:tcPr>
            <w:tcW w:w="1822" w:type="dxa"/>
          </w:tcPr>
          <w:p w:rsidR="000320B2" w:rsidRPr="00D10E04" w:rsidRDefault="000320B2" w:rsidP="00D10E04">
            <w:pPr>
              <w:rPr>
                <w:rFonts w:ascii="Times New Roman" w:hAnsi="Times New Roman" w:cs="Times New Roman"/>
                <w:sz w:val="24"/>
                <w:szCs w:val="24"/>
              </w:rPr>
            </w:pPr>
          </w:p>
        </w:tc>
        <w:tc>
          <w:tcPr>
            <w:tcW w:w="1973"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океанов – 8 июня</w:t>
            </w:r>
          </w:p>
        </w:tc>
        <w:tc>
          <w:tcPr>
            <w:tcW w:w="2399" w:type="dxa"/>
          </w:tcPr>
          <w:p w:rsidR="000320B2" w:rsidRPr="00D10E04" w:rsidRDefault="003B0A21" w:rsidP="00D10E04">
            <w:pPr>
              <w:rPr>
                <w:rFonts w:ascii="Times New Roman" w:hAnsi="Times New Roman" w:cs="Times New Roman"/>
                <w:sz w:val="24"/>
                <w:szCs w:val="24"/>
              </w:rPr>
            </w:pPr>
            <w:r w:rsidRPr="00D10E04">
              <w:rPr>
                <w:rFonts w:ascii="Times New Roman" w:hAnsi="Times New Roman" w:cs="Times New Roman"/>
                <w:sz w:val="24"/>
                <w:szCs w:val="24"/>
              </w:rPr>
              <w:t>Всемирный день донора крови – 14 июня</w:t>
            </w:r>
          </w:p>
        </w:tc>
      </w:tr>
      <w:tr w:rsidR="000320B2" w:rsidRPr="00D10E04" w:rsidTr="003C3F47">
        <w:tc>
          <w:tcPr>
            <w:tcW w:w="1178" w:type="dxa"/>
          </w:tcPr>
          <w:p w:rsidR="000320B2" w:rsidRPr="00D10E04" w:rsidRDefault="00EA2CF4" w:rsidP="00D10E04">
            <w:pPr>
              <w:rPr>
                <w:rFonts w:ascii="Times New Roman" w:hAnsi="Times New Roman" w:cs="Times New Roman"/>
                <w:b/>
                <w:sz w:val="24"/>
                <w:szCs w:val="24"/>
              </w:rPr>
            </w:pPr>
            <w:r w:rsidRPr="00D10E04">
              <w:rPr>
                <w:rFonts w:ascii="Times New Roman" w:hAnsi="Times New Roman" w:cs="Times New Roman"/>
                <w:b/>
                <w:sz w:val="24"/>
                <w:szCs w:val="24"/>
              </w:rPr>
              <w:t>Июль</w:t>
            </w:r>
          </w:p>
        </w:tc>
        <w:tc>
          <w:tcPr>
            <w:tcW w:w="1973" w:type="dxa"/>
          </w:tcPr>
          <w:p w:rsidR="000320B2" w:rsidRPr="00D10E04" w:rsidRDefault="000320B2" w:rsidP="00D10E04">
            <w:pPr>
              <w:rPr>
                <w:rFonts w:ascii="Times New Roman" w:hAnsi="Times New Roman" w:cs="Times New Roman"/>
                <w:sz w:val="24"/>
                <w:szCs w:val="24"/>
              </w:rPr>
            </w:pPr>
          </w:p>
        </w:tc>
        <w:tc>
          <w:tcPr>
            <w:tcW w:w="1822" w:type="dxa"/>
          </w:tcPr>
          <w:p w:rsidR="000320B2" w:rsidRPr="00D10E04" w:rsidRDefault="000320B2" w:rsidP="00D10E04">
            <w:pPr>
              <w:rPr>
                <w:rFonts w:ascii="Times New Roman" w:hAnsi="Times New Roman" w:cs="Times New Roman"/>
                <w:sz w:val="24"/>
                <w:szCs w:val="24"/>
              </w:rPr>
            </w:pPr>
          </w:p>
        </w:tc>
        <w:tc>
          <w:tcPr>
            <w:tcW w:w="1973" w:type="dxa"/>
          </w:tcPr>
          <w:p w:rsidR="000320B2" w:rsidRPr="00D10E04" w:rsidRDefault="000320B2" w:rsidP="00D10E04">
            <w:pPr>
              <w:rPr>
                <w:rFonts w:ascii="Times New Roman" w:hAnsi="Times New Roman" w:cs="Times New Roman"/>
                <w:sz w:val="24"/>
                <w:szCs w:val="24"/>
              </w:rPr>
            </w:pPr>
          </w:p>
        </w:tc>
        <w:tc>
          <w:tcPr>
            <w:tcW w:w="2399" w:type="dxa"/>
          </w:tcPr>
          <w:p w:rsidR="000320B2" w:rsidRPr="00D10E04" w:rsidRDefault="00EA2CF4" w:rsidP="00D10E04">
            <w:pPr>
              <w:rPr>
                <w:rFonts w:ascii="Times New Roman" w:hAnsi="Times New Roman" w:cs="Times New Roman"/>
                <w:sz w:val="24"/>
                <w:szCs w:val="24"/>
              </w:rPr>
            </w:pPr>
            <w:r w:rsidRPr="00D10E04">
              <w:rPr>
                <w:rFonts w:ascii="Times New Roman" w:hAnsi="Times New Roman" w:cs="Times New Roman"/>
                <w:sz w:val="24"/>
                <w:szCs w:val="24"/>
              </w:rPr>
              <w:t>Международный день дружбы – 30 июня</w:t>
            </w:r>
          </w:p>
        </w:tc>
      </w:tr>
      <w:tr w:rsidR="00EA2CF4" w:rsidRPr="00D10E04" w:rsidTr="003C3F47">
        <w:tc>
          <w:tcPr>
            <w:tcW w:w="1178" w:type="dxa"/>
          </w:tcPr>
          <w:p w:rsidR="00EA2CF4" w:rsidRPr="00D10E04" w:rsidRDefault="00EA2CF4" w:rsidP="00D10E04">
            <w:pPr>
              <w:rPr>
                <w:rFonts w:ascii="Times New Roman" w:hAnsi="Times New Roman" w:cs="Times New Roman"/>
                <w:b/>
                <w:sz w:val="24"/>
                <w:szCs w:val="24"/>
              </w:rPr>
            </w:pPr>
            <w:r w:rsidRPr="00D10E04">
              <w:rPr>
                <w:rFonts w:ascii="Times New Roman" w:hAnsi="Times New Roman" w:cs="Times New Roman"/>
                <w:b/>
                <w:sz w:val="24"/>
                <w:szCs w:val="24"/>
              </w:rPr>
              <w:t>Август</w:t>
            </w:r>
          </w:p>
        </w:tc>
        <w:tc>
          <w:tcPr>
            <w:tcW w:w="1973" w:type="dxa"/>
          </w:tcPr>
          <w:p w:rsidR="00EA2CF4" w:rsidRPr="00D10E04" w:rsidRDefault="00EA2CF4" w:rsidP="00D10E04">
            <w:pPr>
              <w:rPr>
                <w:rFonts w:ascii="Times New Roman" w:hAnsi="Times New Roman" w:cs="Times New Roman"/>
                <w:sz w:val="24"/>
                <w:szCs w:val="24"/>
              </w:rPr>
            </w:pPr>
            <w:r w:rsidRPr="00D10E04">
              <w:rPr>
                <w:rFonts w:ascii="Times New Roman" w:hAnsi="Times New Roman" w:cs="Times New Roman"/>
                <w:sz w:val="24"/>
                <w:szCs w:val="24"/>
              </w:rPr>
              <w:t>День физкультурника – 2 суббота</w:t>
            </w:r>
          </w:p>
        </w:tc>
        <w:tc>
          <w:tcPr>
            <w:tcW w:w="1822" w:type="dxa"/>
          </w:tcPr>
          <w:p w:rsidR="00EA2CF4" w:rsidRPr="00D10E04" w:rsidRDefault="00EA2CF4" w:rsidP="00D10E04">
            <w:pPr>
              <w:rPr>
                <w:rFonts w:ascii="Times New Roman" w:hAnsi="Times New Roman" w:cs="Times New Roman"/>
                <w:sz w:val="24"/>
                <w:szCs w:val="24"/>
              </w:rPr>
            </w:pPr>
            <w:r w:rsidRPr="00D10E04">
              <w:rPr>
                <w:rFonts w:ascii="Times New Roman" w:hAnsi="Times New Roman" w:cs="Times New Roman"/>
                <w:sz w:val="24"/>
                <w:szCs w:val="24"/>
              </w:rPr>
              <w:t>День строителя – 2 воскресенье</w:t>
            </w:r>
          </w:p>
        </w:tc>
        <w:tc>
          <w:tcPr>
            <w:tcW w:w="1973" w:type="dxa"/>
          </w:tcPr>
          <w:p w:rsidR="00EA2CF4" w:rsidRPr="00D10E04" w:rsidRDefault="00EA2CF4" w:rsidP="00D10E04">
            <w:pPr>
              <w:rPr>
                <w:rFonts w:ascii="Times New Roman" w:hAnsi="Times New Roman" w:cs="Times New Roman"/>
                <w:sz w:val="24"/>
                <w:szCs w:val="24"/>
              </w:rPr>
            </w:pPr>
          </w:p>
        </w:tc>
        <w:tc>
          <w:tcPr>
            <w:tcW w:w="2399" w:type="dxa"/>
          </w:tcPr>
          <w:p w:rsidR="00EA2CF4" w:rsidRPr="00D10E04" w:rsidRDefault="00EA2CF4" w:rsidP="00D10E04">
            <w:pPr>
              <w:rPr>
                <w:rFonts w:ascii="Times New Roman" w:hAnsi="Times New Roman" w:cs="Times New Roman"/>
                <w:sz w:val="24"/>
                <w:szCs w:val="24"/>
              </w:rPr>
            </w:pPr>
          </w:p>
        </w:tc>
      </w:tr>
    </w:tbl>
    <w:p w:rsidR="000320B2" w:rsidRPr="00D10E04" w:rsidRDefault="000320B2" w:rsidP="00D10E04">
      <w:pPr>
        <w:spacing w:after="0" w:line="240" w:lineRule="auto"/>
        <w:rPr>
          <w:rFonts w:ascii="Times New Roman" w:hAnsi="Times New Roman" w:cs="Times New Roman"/>
          <w:sz w:val="24"/>
          <w:szCs w:val="24"/>
        </w:rPr>
      </w:pPr>
    </w:p>
    <w:sectPr w:rsidR="000320B2" w:rsidRPr="00D10E04" w:rsidSect="00710E7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E8E" w:rsidRDefault="000D0E8E" w:rsidP="00777019">
      <w:pPr>
        <w:spacing w:after="0" w:line="240" w:lineRule="auto"/>
      </w:pPr>
      <w:r>
        <w:separator/>
      </w:r>
    </w:p>
  </w:endnote>
  <w:endnote w:type="continuationSeparator" w:id="0">
    <w:p w:rsidR="000D0E8E" w:rsidRDefault="000D0E8E" w:rsidP="00777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9" w:rsidRDefault="0077701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776799"/>
      <w:docPartObj>
        <w:docPartGallery w:val="Page Numbers (Bottom of Page)"/>
        <w:docPartUnique/>
      </w:docPartObj>
    </w:sdtPr>
    <w:sdtContent>
      <w:p w:rsidR="00777019" w:rsidRDefault="0037300B">
        <w:pPr>
          <w:pStyle w:val="a9"/>
          <w:jc w:val="right"/>
        </w:pPr>
        <w:r>
          <w:fldChar w:fldCharType="begin"/>
        </w:r>
        <w:r w:rsidR="00777019">
          <w:instrText>PAGE   \* MERGEFORMAT</w:instrText>
        </w:r>
        <w:r>
          <w:fldChar w:fldCharType="separate"/>
        </w:r>
        <w:r w:rsidR="000577B3">
          <w:rPr>
            <w:noProof/>
          </w:rPr>
          <w:t>21</w:t>
        </w:r>
        <w:r>
          <w:fldChar w:fldCharType="end"/>
        </w:r>
      </w:p>
    </w:sdtContent>
  </w:sdt>
  <w:p w:rsidR="00777019" w:rsidRDefault="00777019">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9" w:rsidRDefault="0077701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E8E" w:rsidRDefault="000D0E8E" w:rsidP="00777019">
      <w:pPr>
        <w:spacing w:after="0" w:line="240" w:lineRule="auto"/>
      </w:pPr>
      <w:r>
        <w:separator/>
      </w:r>
    </w:p>
  </w:footnote>
  <w:footnote w:type="continuationSeparator" w:id="0">
    <w:p w:rsidR="000D0E8E" w:rsidRDefault="000D0E8E" w:rsidP="007770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9" w:rsidRDefault="0077701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9" w:rsidRDefault="0077701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19" w:rsidRDefault="0077701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BF0"/>
    <w:multiLevelType w:val="hybridMultilevel"/>
    <w:tmpl w:val="8C204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B7DCD"/>
    <w:multiLevelType w:val="hybridMultilevel"/>
    <w:tmpl w:val="45EAB8E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A284D1A"/>
    <w:multiLevelType w:val="hybridMultilevel"/>
    <w:tmpl w:val="6C8A539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4313F8B"/>
    <w:multiLevelType w:val="hybridMultilevel"/>
    <w:tmpl w:val="AE9C34A0"/>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14E973B5"/>
    <w:multiLevelType w:val="hybridMultilevel"/>
    <w:tmpl w:val="52225C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DB7434"/>
    <w:multiLevelType w:val="hybridMultilevel"/>
    <w:tmpl w:val="997466C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8356053"/>
    <w:multiLevelType w:val="hybridMultilevel"/>
    <w:tmpl w:val="442826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596F09"/>
    <w:multiLevelType w:val="multilevel"/>
    <w:tmpl w:val="191A5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5E01C3"/>
    <w:multiLevelType w:val="multilevel"/>
    <w:tmpl w:val="827A02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692FCE"/>
    <w:multiLevelType w:val="hybridMultilevel"/>
    <w:tmpl w:val="51C2F28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1587080"/>
    <w:multiLevelType w:val="hybridMultilevel"/>
    <w:tmpl w:val="912E091E"/>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nsid w:val="24D54075"/>
    <w:multiLevelType w:val="multilevel"/>
    <w:tmpl w:val="1202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1B09C6"/>
    <w:multiLevelType w:val="hybridMultilevel"/>
    <w:tmpl w:val="FCC6F77E"/>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357C0B58"/>
    <w:multiLevelType w:val="hybridMultilevel"/>
    <w:tmpl w:val="D1007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1522D"/>
    <w:multiLevelType w:val="hybridMultilevel"/>
    <w:tmpl w:val="BAA2600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3A731AAB"/>
    <w:multiLevelType w:val="hybridMultilevel"/>
    <w:tmpl w:val="B3E4B494"/>
    <w:lvl w:ilvl="0" w:tplc="0419000B">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nsid w:val="3CAF5543"/>
    <w:multiLevelType w:val="hybridMultilevel"/>
    <w:tmpl w:val="B43620B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3EA61BD2"/>
    <w:multiLevelType w:val="multilevel"/>
    <w:tmpl w:val="F7507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DD162E"/>
    <w:multiLevelType w:val="hybridMultilevel"/>
    <w:tmpl w:val="3ED272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3B45AF"/>
    <w:multiLevelType w:val="hybridMultilevel"/>
    <w:tmpl w:val="4252B0CE"/>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8547A86"/>
    <w:multiLevelType w:val="hybridMultilevel"/>
    <w:tmpl w:val="F196BC6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539F4956"/>
    <w:multiLevelType w:val="multilevel"/>
    <w:tmpl w:val="6EA63D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D16050"/>
    <w:multiLevelType w:val="multilevel"/>
    <w:tmpl w:val="72768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D04FE1"/>
    <w:multiLevelType w:val="hybridMultilevel"/>
    <w:tmpl w:val="6992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E609D3"/>
    <w:multiLevelType w:val="hybridMultilevel"/>
    <w:tmpl w:val="17940BB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69232D3E"/>
    <w:multiLevelType w:val="hybridMultilevel"/>
    <w:tmpl w:val="54FCAA5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BA61006"/>
    <w:multiLevelType w:val="hybridMultilevel"/>
    <w:tmpl w:val="9422653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71E36ACD"/>
    <w:multiLevelType w:val="hybridMultilevel"/>
    <w:tmpl w:val="11FA005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75AC0F85"/>
    <w:multiLevelType w:val="multilevel"/>
    <w:tmpl w:val="3410A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C912F1"/>
    <w:multiLevelType w:val="multilevel"/>
    <w:tmpl w:val="B0B0D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794635"/>
    <w:multiLevelType w:val="multilevel"/>
    <w:tmpl w:val="3712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A77471"/>
    <w:multiLevelType w:val="multilevel"/>
    <w:tmpl w:val="DD7C68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20"/>
  </w:num>
  <w:num w:numId="4">
    <w:abstractNumId w:val="29"/>
  </w:num>
  <w:num w:numId="5">
    <w:abstractNumId w:val="28"/>
  </w:num>
  <w:num w:numId="6">
    <w:abstractNumId w:val="15"/>
  </w:num>
  <w:num w:numId="7">
    <w:abstractNumId w:val="13"/>
  </w:num>
  <w:num w:numId="8">
    <w:abstractNumId w:val="0"/>
  </w:num>
  <w:num w:numId="9">
    <w:abstractNumId w:val="25"/>
  </w:num>
  <w:num w:numId="10">
    <w:abstractNumId w:val="31"/>
  </w:num>
  <w:num w:numId="11">
    <w:abstractNumId w:val="21"/>
  </w:num>
  <w:num w:numId="12">
    <w:abstractNumId w:val="22"/>
  </w:num>
  <w:num w:numId="13">
    <w:abstractNumId w:val="10"/>
  </w:num>
  <w:num w:numId="14">
    <w:abstractNumId w:val="6"/>
  </w:num>
  <w:num w:numId="15">
    <w:abstractNumId w:val="8"/>
  </w:num>
  <w:num w:numId="16">
    <w:abstractNumId w:val="26"/>
  </w:num>
  <w:num w:numId="17">
    <w:abstractNumId w:val="14"/>
  </w:num>
  <w:num w:numId="18">
    <w:abstractNumId w:val="12"/>
  </w:num>
  <w:num w:numId="19">
    <w:abstractNumId w:val="24"/>
  </w:num>
  <w:num w:numId="20">
    <w:abstractNumId w:val="5"/>
  </w:num>
  <w:num w:numId="21">
    <w:abstractNumId w:val="27"/>
  </w:num>
  <w:num w:numId="22">
    <w:abstractNumId w:val="23"/>
  </w:num>
  <w:num w:numId="23">
    <w:abstractNumId w:val="19"/>
  </w:num>
  <w:num w:numId="24">
    <w:abstractNumId w:val="2"/>
  </w:num>
  <w:num w:numId="25">
    <w:abstractNumId w:val="30"/>
  </w:num>
  <w:num w:numId="26">
    <w:abstractNumId w:val="11"/>
  </w:num>
  <w:num w:numId="27">
    <w:abstractNumId w:val="7"/>
  </w:num>
  <w:num w:numId="28">
    <w:abstractNumId w:val="4"/>
  </w:num>
  <w:num w:numId="29">
    <w:abstractNumId w:val="1"/>
  </w:num>
  <w:num w:numId="30">
    <w:abstractNumId w:val="18"/>
  </w:num>
  <w:num w:numId="31">
    <w:abstractNumId w:val="16"/>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4B13"/>
    <w:rsid w:val="0002388B"/>
    <w:rsid w:val="000278DB"/>
    <w:rsid w:val="000320B2"/>
    <w:rsid w:val="000577B3"/>
    <w:rsid w:val="00072DE4"/>
    <w:rsid w:val="000920CA"/>
    <w:rsid w:val="000C0DBF"/>
    <w:rsid w:val="000C1B66"/>
    <w:rsid w:val="000D0E8E"/>
    <w:rsid w:val="000D5389"/>
    <w:rsid w:val="000D6051"/>
    <w:rsid w:val="00167040"/>
    <w:rsid w:val="0017234C"/>
    <w:rsid w:val="001854F7"/>
    <w:rsid w:val="00190EB6"/>
    <w:rsid w:val="001B6530"/>
    <w:rsid w:val="001C0186"/>
    <w:rsid w:val="00270AA5"/>
    <w:rsid w:val="00285013"/>
    <w:rsid w:val="002859D1"/>
    <w:rsid w:val="002876BB"/>
    <w:rsid w:val="002E0D46"/>
    <w:rsid w:val="002F6DC6"/>
    <w:rsid w:val="003453F8"/>
    <w:rsid w:val="003603A8"/>
    <w:rsid w:val="0037300B"/>
    <w:rsid w:val="003B0A21"/>
    <w:rsid w:val="003C3F47"/>
    <w:rsid w:val="00401B34"/>
    <w:rsid w:val="00470330"/>
    <w:rsid w:val="004D4B13"/>
    <w:rsid w:val="00502B3A"/>
    <w:rsid w:val="005535CD"/>
    <w:rsid w:val="00582E41"/>
    <w:rsid w:val="005B2B9A"/>
    <w:rsid w:val="005F0230"/>
    <w:rsid w:val="00605541"/>
    <w:rsid w:val="00661966"/>
    <w:rsid w:val="00710E7F"/>
    <w:rsid w:val="00740F3C"/>
    <w:rsid w:val="00754197"/>
    <w:rsid w:val="007711D1"/>
    <w:rsid w:val="00776BAB"/>
    <w:rsid w:val="00777019"/>
    <w:rsid w:val="00865230"/>
    <w:rsid w:val="008D415E"/>
    <w:rsid w:val="008F2261"/>
    <w:rsid w:val="0090745C"/>
    <w:rsid w:val="00954EA2"/>
    <w:rsid w:val="00985F66"/>
    <w:rsid w:val="0099095F"/>
    <w:rsid w:val="009F2E14"/>
    <w:rsid w:val="00A06E4F"/>
    <w:rsid w:val="00A85B7C"/>
    <w:rsid w:val="00A94F18"/>
    <w:rsid w:val="00AD6EA5"/>
    <w:rsid w:val="00B329A8"/>
    <w:rsid w:val="00B33D20"/>
    <w:rsid w:val="00B40665"/>
    <w:rsid w:val="00B864D6"/>
    <w:rsid w:val="00BD46C7"/>
    <w:rsid w:val="00BE7B37"/>
    <w:rsid w:val="00C30815"/>
    <w:rsid w:val="00C4666B"/>
    <w:rsid w:val="00C902D5"/>
    <w:rsid w:val="00CD4E7F"/>
    <w:rsid w:val="00D10E04"/>
    <w:rsid w:val="00D3661B"/>
    <w:rsid w:val="00D563A7"/>
    <w:rsid w:val="00D56DCB"/>
    <w:rsid w:val="00D917E5"/>
    <w:rsid w:val="00E214D4"/>
    <w:rsid w:val="00E215B1"/>
    <w:rsid w:val="00EA0B6E"/>
    <w:rsid w:val="00EA2CF4"/>
    <w:rsid w:val="00ED542E"/>
    <w:rsid w:val="00ED6C53"/>
    <w:rsid w:val="00EF7AC4"/>
    <w:rsid w:val="00F0378C"/>
    <w:rsid w:val="00FB0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0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754197"/>
    <w:rPr>
      <w:rFonts w:ascii="Times New Roman" w:eastAsia="Times New Roman" w:hAnsi="Times New Roman" w:cs="Times New Roman"/>
      <w:spacing w:val="2"/>
      <w:shd w:val="clear" w:color="auto" w:fill="FFFFFF"/>
    </w:rPr>
  </w:style>
  <w:style w:type="paragraph" w:customStyle="1" w:styleId="3">
    <w:name w:val="Основной текст3"/>
    <w:basedOn w:val="a"/>
    <w:link w:val="a3"/>
    <w:rsid w:val="00754197"/>
    <w:pPr>
      <w:widowControl w:val="0"/>
      <w:shd w:val="clear" w:color="auto" w:fill="FFFFFF"/>
      <w:spacing w:after="60" w:line="0" w:lineRule="atLeast"/>
      <w:ind w:hanging="1600"/>
      <w:jc w:val="center"/>
    </w:pPr>
    <w:rPr>
      <w:rFonts w:ascii="Times New Roman" w:eastAsia="Times New Roman" w:hAnsi="Times New Roman" w:cs="Times New Roman"/>
      <w:spacing w:val="2"/>
    </w:rPr>
  </w:style>
  <w:style w:type="character" w:customStyle="1" w:styleId="2">
    <w:name w:val="Основной текст (2)_"/>
    <w:basedOn w:val="a0"/>
    <w:link w:val="20"/>
    <w:rsid w:val="00754197"/>
    <w:rPr>
      <w:rFonts w:ascii="Times New Roman" w:eastAsia="Times New Roman" w:hAnsi="Times New Roman" w:cs="Times New Roman"/>
      <w:b/>
      <w:bCs/>
      <w:spacing w:val="3"/>
      <w:sz w:val="28"/>
      <w:szCs w:val="28"/>
      <w:shd w:val="clear" w:color="auto" w:fill="FFFFFF"/>
    </w:rPr>
  </w:style>
  <w:style w:type="paragraph" w:customStyle="1" w:styleId="20">
    <w:name w:val="Основной текст (2)"/>
    <w:basedOn w:val="a"/>
    <w:link w:val="2"/>
    <w:rsid w:val="00754197"/>
    <w:pPr>
      <w:widowControl w:val="0"/>
      <w:shd w:val="clear" w:color="auto" w:fill="FFFFFF"/>
      <w:spacing w:after="60" w:line="0" w:lineRule="atLeast"/>
      <w:jc w:val="center"/>
    </w:pPr>
    <w:rPr>
      <w:rFonts w:ascii="Times New Roman" w:eastAsia="Times New Roman" w:hAnsi="Times New Roman" w:cs="Times New Roman"/>
      <w:b/>
      <w:bCs/>
      <w:spacing w:val="3"/>
      <w:sz w:val="28"/>
      <w:szCs w:val="28"/>
    </w:rPr>
  </w:style>
  <w:style w:type="character" w:customStyle="1" w:styleId="1">
    <w:name w:val="Основной текст1"/>
    <w:basedOn w:val="a3"/>
    <w:rsid w:val="00754197"/>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ru-RU" w:eastAsia="ru-RU" w:bidi="ru-RU"/>
    </w:rPr>
  </w:style>
  <w:style w:type="character" w:customStyle="1" w:styleId="21">
    <w:name w:val="Основной текст2"/>
    <w:basedOn w:val="a3"/>
    <w:rsid w:val="00754197"/>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a4">
    <w:name w:val="Основной текст + Малые прописные"/>
    <w:basedOn w:val="a3"/>
    <w:rsid w:val="00754197"/>
    <w:rPr>
      <w:rFonts w:ascii="Times New Roman" w:eastAsia="Times New Roman" w:hAnsi="Times New Roman" w:cs="Times New Roman"/>
      <w:b w:val="0"/>
      <w:bCs w:val="0"/>
      <w:i w:val="0"/>
      <w:iCs w:val="0"/>
      <w:smallCaps/>
      <w:strike w:val="0"/>
      <w:color w:val="000000"/>
      <w:spacing w:val="2"/>
      <w:w w:val="100"/>
      <w:position w:val="0"/>
      <w:sz w:val="24"/>
      <w:szCs w:val="24"/>
      <w:u w:val="none"/>
      <w:shd w:val="clear" w:color="auto" w:fill="FFFFFF"/>
      <w:lang w:val="ru-RU" w:eastAsia="ru-RU" w:bidi="ru-RU"/>
    </w:rPr>
  </w:style>
  <w:style w:type="table" w:styleId="a5">
    <w:name w:val="Table Grid"/>
    <w:basedOn w:val="a1"/>
    <w:uiPriority w:val="39"/>
    <w:rsid w:val="00B40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050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AD6EA5"/>
    <w:pPr>
      <w:ind w:left="720"/>
      <w:contextualSpacing/>
    </w:pPr>
  </w:style>
  <w:style w:type="paragraph" w:styleId="a7">
    <w:name w:val="header"/>
    <w:basedOn w:val="a"/>
    <w:link w:val="a8"/>
    <w:uiPriority w:val="99"/>
    <w:unhideWhenUsed/>
    <w:rsid w:val="007770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7019"/>
  </w:style>
  <w:style w:type="paragraph" w:styleId="a9">
    <w:name w:val="footer"/>
    <w:basedOn w:val="a"/>
    <w:link w:val="aa"/>
    <w:uiPriority w:val="99"/>
    <w:unhideWhenUsed/>
    <w:rsid w:val="007770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7019"/>
  </w:style>
  <w:style w:type="paragraph" w:styleId="ab">
    <w:name w:val="Balloon Text"/>
    <w:basedOn w:val="a"/>
    <w:link w:val="ac"/>
    <w:uiPriority w:val="99"/>
    <w:semiHidden/>
    <w:unhideWhenUsed/>
    <w:rsid w:val="000C1B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1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754197"/>
    <w:rPr>
      <w:rFonts w:ascii="Times New Roman" w:eastAsia="Times New Roman" w:hAnsi="Times New Roman" w:cs="Times New Roman"/>
      <w:spacing w:val="2"/>
      <w:shd w:val="clear" w:color="auto" w:fill="FFFFFF"/>
    </w:rPr>
  </w:style>
  <w:style w:type="paragraph" w:customStyle="1" w:styleId="3">
    <w:name w:val="Основной текст3"/>
    <w:basedOn w:val="a"/>
    <w:link w:val="a3"/>
    <w:rsid w:val="00754197"/>
    <w:pPr>
      <w:widowControl w:val="0"/>
      <w:shd w:val="clear" w:color="auto" w:fill="FFFFFF"/>
      <w:spacing w:after="60" w:line="0" w:lineRule="atLeast"/>
      <w:ind w:hanging="1600"/>
      <w:jc w:val="center"/>
    </w:pPr>
    <w:rPr>
      <w:rFonts w:ascii="Times New Roman" w:eastAsia="Times New Roman" w:hAnsi="Times New Roman" w:cs="Times New Roman"/>
      <w:spacing w:val="2"/>
    </w:rPr>
  </w:style>
  <w:style w:type="character" w:customStyle="1" w:styleId="2">
    <w:name w:val="Основной текст (2)_"/>
    <w:basedOn w:val="a0"/>
    <w:link w:val="20"/>
    <w:rsid w:val="00754197"/>
    <w:rPr>
      <w:rFonts w:ascii="Times New Roman" w:eastAsia="Times New Roman" w:hAnsi="Times New Roman" w:cs="Times New Roman"/>
      <w:b/>
      <w:bCs/>
      <w:spacing w:val="3"/>
      <w:sz w:val="28"/>
      <w:szCs w:val="28"/>
      <w:shd w:val="clear" w:color="auto" w:fill="FFFFFF"/>
    </w:rPr>
  </w:style>
  <w:style w:type="paragraph" w:customStyle="1" w:styleId="20">
    <w:name w:val="Основной текст (2)"/>
    <w:basedOn w:val="a"/>
    <w:link w:val="2"/>
    <w:rsid w:val="00754197"/>
    <w:pPr>
      <w:widowControl w:val="0"/>
      <w:shd w:val="clear" w:color="auto" w:fill="FFFFFF"/>
      <w:spacing w:after="60" w:line="0" w:lineRule="atLeast"/>
      <w:jc w:val="center"/>
    </w:pPr>
    <w:rPr>
      <w:rFonts w:ascii="Times New Roman" w:eastAsia="Times New Roman" w:hAnsi="Times New Roman" w:cs="Times New Roman"/>
      <w:b/>
      <w:bCs/>
      <w:spacing w:val="3"/>
      <w:sz w:val="28"/>
      <w:szCs w:val="28"/>
    </w:rPr>
  </w:style>
  <w:style w:type="character" w:customStyle="1" w:styleId="1">
    <w:name w:val="Основной текст1"/>
    <w:basedOn w:val="a3"/>
    <w:rsid w:val="00754197"/>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ru-RU" w:eastAsia="ru-RU" w:bidi="ru-RU"/>
    </w:rPr>
  </w:style>
  <w:style w:type="character" w:customStyle="1" w:styleId="21">
    <w:name w:val="Основной текст2"/>
    <w:basedOn w:val="a3"/>
    <w:rsid w:val="00754197"/>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a4">
    <w:name w:val="Основной текст + Малые прописные"/>
    <w:basedOn w:val="a3"/>
    <w:rsid w:val="00754197"/>
    <w:rPr>
      <w:rFonts w:ascii="Times New Roman" w:eastAsia="Times New Roman" w:hAnsi="Times New Roman" w:cs="Times New Roman"/>
      <w:b w:val="0"/>
      <w:bCs w:val="0"/>
      <w:i w:val="0"/>
      <w:iCs w:val="0"/>
      <w:smallCaps/>
      <w:strike w:val="0"/>
      <w:color w:val="000000"/>
      <w:spacing w:val="2"/>
      <w:w w:val="100"/>
      <w:position w:val="0"/>
      <w:sz w:val="24"/>
      <w:szCs w:val="24"/>
      <w:u w:val="none"/>
      <w:shd w:val="clear" w:color="auto" w:fill="FFFFFF"/>
      <w:lang w:val="ru-RU" w:eastAsia="ru-RU" w:bidi="ru-RU"/>
    </w:rPr>
  </w:style>
  <w:style w:type="table" w:styleId="a5">
    <w:name w:val="Table Grid"/>
    <w:basedOn w:val="a1"/>
    <w:uiPriority w:val="39"/>
    <w:rsid w:val="00B40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050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AD6EA5"/>
    <w:pPr>
      <w:ind w:left="720"/>
      <w:contextualSpacing/>
    </w:pPr>
  </w:style>
  <w:style w:type="paragraph" w:styleId="a7">
    <w:name w:val="header"/>
    <w:basedOn w:val="a"/>
    <w:link w:val="a8"/>
    <w:uiPriority w:val="99"/>
    <w:unhideWhenUsed/>
    <w:rsid w:val="007770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7019"/>
  </w:style>
  <w:style w:type="paragraph" w:styleId="a9">
    <w:name w:val="footer"/>
    <w:basedOn w:val="a"/>
    <w:link w:val="aa"/>
    <w:uiPriority w:val="99"/>
    <w:unhideWhenUsed/>
    <w:rsid w:val="007770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7019"/>
  </w:style>
  <w:style w:type="paragraph" w:styleId="ab">
    <w:name w:val="Balloon Text"/>
    <w:basedOn w:val="a"/>
    <w:link w:val="ac"/>
    <w:uiPriority w:val="99"/>
    <w:semiHidden/>
    <w:unhideWhenUsed/>
    <w:rsid w:val="000C1B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1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8903</Words>
  <Characters>50750</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 кабинет</dc:creator>
  <cp:lastModifiedBy>HP</cp:lastModifiedBy>
  <cp:revision>3</cp:revision>
  <cp:lastPrinted>2021-10-19T15:45:00Z</cp:lastPrinted>
  <dcterms:created xsi:type="dcterms:W3CDTF">2025-11-18T13:46:00Z</dcterms:created>
  <dcterms:modified xsi:type="dcterms:W3CDTF">2025-11-23T19:39:00Z</dcterms:modified>
</cp:coreProperties>
</file>